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493E" w14:textId="77777777" w:rsidR="00EB2B75" w:rsidRPr="00F92568" w:rsidRDefault="00EB2B75" w:rsidP="00EB2B75">
      <w:pPr>
        <w:jc w:val="center"/>
        <w:rPr>
          <w:rFonts w:asciiTheme="minorHAnsi" w:hAnsiTheme="minorHAnsi" w:cstheme="minorHAnsi"/>
          <w:b/>
          <w:bCs/>
          <w:sz w:val="56"/>
          <w:szCs w:val="56"/>
        </w:rPr>
      </w:pPr>
      <w:r w:rsidRPr="00F92568">
        <w:rPr>
          <w:rFonts w:asciiTheme="minorHAnsi" w:hAnsiTheme="minorHAnsi" w:cstheme="minorHAnsi"/>
          <w:b/>
          <w:bCs/>
          <w:color w:val="FF0000"/>
          <w:sz w:val="56"/>
          <w:szCs w:val="56"/>
        </w:rPr>
        <w:t>(</w:t>
      </w:r>
      <w:r>
        <w:rPr>
          <w:rFonts w:asciiTheme="minorHAnsi" w:hAnsiTheme="minorHAnsi" w:cstheme="minorHAnsi"/>
          <w:b/>
          <w:bCs/>
          <w:i/>
          <w:color w:val="FF0000"/>
          <w:sz w:val="56"/>
          <w:szCs w:val="56"/>
        </w:rPr>
        <w:t>placa o logo de la prueba</w:t>
      </w:r>
      <w:r w:rsidRPr="00F92568">
        <w:rPr>
          <w:rFonts w:asciiTheme="minorHAnsi" w:hAnsiTheme="minorHAnsi" w:cstheme="minorHAnsi"/>
          <w:b/>
          <w:bCs/>
          <w:color w:val="FF0000"/>
          <w:sz w:val="56"/>
          <w:szCs w:val="56"/>
        </w:rPr>
        <w:t>)</w:t>
      </w:r>
    </w:p>
    <w:p w14:paraId="02C29702" w14:textId="77777777" w:rsidR="00EB2B75" w:rsidRDefault="00EB2B75" w:rsidP="00EB2B75">
      <w:pPr>
        <w:pStyle w:val="Ttulo"/>
        <w:ind w:right="-81"/>
      </w:pPr>
    </w:p>
    <w:p w14:paraId="7E27E623" w14:textId="77777777" w:rsidR="00EB2B75" w:rsidRDefault="00EB2B75" w:rsidP="00EB2B75">
      <w:pPr>
        <w:jc w:val="center"/>
        <w:rPr>
          <w:rFonts w:ascii="Century Gothic" w:hAnsi="Century Gothic"/>
          <w:b/>
          <w:bCs/>
          <w:sz w:val="52"/>
        </w:rPr>
      </w:pPr>
    </w:p>
    <w:p w14:paraId="5BB4D8AF" w14:textId="77777777" w:rsidR="00EB2B75" w:rsidRDefault="00EB2B75" w:rsidP="00EB2B75">
      <w:pPr>
        <w:jc w:val="center"/>
        <w:rPr>
          <w:rFonts w:ascii="Century Gothic" w:hAnsi="Century Gothic"/>
          <w:b/>
          <w:bCs/>
          <w:sz w:val="52"/>
        </w:rPr>
      </w:pPr>
    </w:p>
    <w:p w14:paraId="43E987D1" w14:textId="6E049F42" w:rsidR="00EB2B75" w:rsidRPr="00F92568" w:rsidRDefault="00D83C84" w:rsidP="00EB2B75">
      <w:pPr>
        <w:jc w:val="center"/>
        <w:rPr>
          <w:rFonts w:asciiTheme="minorHAnsi" w:hAnsiTheme="minorHAnsi" w:cstheme="minorHAnsi"/>
          <w:b/>
          <w:bCs/>
          <w:sz w:val="56"/>
          <w:szCs w:val="56"/>
        </w:rPr>
      </w:pPr>
      <w:r>
        <w:rPr>
          <w:rFonts w:asciiTheme="minorHAnsi" w:hAnsiTheme="minorHAnsi" w:cstheme="minorHAnsi"/>
          <w:b/>
          <w:bCs/>
          <w:sz w:val="56"/>
          <w:szCs w:val="56"/>
        </w:rPr>
        <w:t>RALLY</w:t>
      </w:r>
      <w:r w:rsidR="00B85174">
        <w:rPr>
          <w:rFonts w:asciiTheme="minorHAnsi" w:hAnsiTheme="minorHAnsi" w:cstheme="minorHAnsi"/>
          <w:b/>
          <w:bCs/>
          <w:sz w:val="56"/>
          <w:szCs w:val="56"/>
        </w:rPr>
        <w:t>E</w:t>
      </w:r>
      <w:r w:rsidR="00EB2B75" w:rsidRPr="00F92568">
        <w:rPr>
          <w:rFonts w:asciiTheme="minorHAnsi" w:hAnsiTheme="minorHAnsi" w:cstheme="minorHAnsi"/>
          <w:b/>
          <w:bCs/>
          <w:sz w:val="56"/>
          <w:szCs w:val="56"/>
        </w:rPr>
        <w:t xml:space="preserve"> DE TIERRA</w:t>
      </w:r>
    </w:p>
    <w:p w14:paraId="710C3962" w14:textId="77777777" w:rsidR="00EB2B75" w:rsidRPr="00F92568" w:rsidRDefault="00EB2B75" w:rsidP="00EB2B75">
      <w:pPr>
        <w:jc w:val="center"/>
        <w:rPr>
          <w:rFonts w:asciiTheme="minorHAnsi" w:hAnsiTheme="minorHAnsi" w:cstheme="minorHAnsi"/>
          <w:b/>
          <w:bCs/>
          <w:sz w:val="56"/>
          <w:szCs w:val="56"/>
        </w:rPr>
      </w:pPr>
      <w:r w:rsidRPr="00F92568">
        <w:rPr>
          <w:rFonts w:asciiTheme="minorHAnsi" w:hAnsiTheme="minorHAnsi" w:cstheme="minorHAnsi"/>
          <w:b/>
          <w:bCs/>
          <w:color w:val="FF0000"/>
          <w:sz w:val="56"/>
          <w:szCs w:val="56"/>
        </w:rPr>
        <w:t>(</w:t>
      </w:r>
      <w:r>
        <w:rPr>
          <w:rFonts w:asciiTheme="minorHAnsi" w:hAnsiTheme="minorHAnsi" w:cstheme="minorHAnsi"/>
          <w:b/>
          <w:bCs/>
          <w:i/>
          <w:color w:val="FF0000"/>
          <w:sz w:val="56"/>
          <w:szCs w:val="56"/>
        </w:rPr>
        <w:t>nombre de la prueba</w:t>
      </w:r>
      <w:r w:rsidRPr="00F92568">
        <w:rPr>
          <w:rFonts w:asciiTheme="minorHAnsi" w:hAnsiTheme="minorHAnsi" w:cstheme="minorHAnsi"/>
          <w:b/>
          <w:bCs/>
          <w:color w:val="FF0000"/>
          <w:sz w:val="56"/>
          <w:szCs w:val="56"/>
        </w:rPr>
        <w:t>)</w:t>
      </w:r>
    </w:p>
    <w:p w14:paraId="7D026A58" w14:textId="77777777" w:rsidR="00EB2B75" w:rsidRPr="00F92568" w:rsidRDefault="00EB2B75" w:rsidP="00EB2B75">
      <w:pPr>
        <w:jc w:val="center"/>
        <w:rPr>
          <w:rFonts w:asciiTheme="minorHAnsi" w:hAnsiTheme="minorHAnsi" w:cstheme="minorHAnsi"/>
          <w:b/>
          <w:bCs/>
          <w:sz w:val="52"/>
        </w:rPr>
      </w:pPr>
    </w:p>
    <w:p w14:paraId="60B6BB03" w14:textId="05AA4CB5" w:rsidR="00EB2B75" w:rsidRPr="00F92568" w:rsidRDefault="00EB2B75" w:rsidP="00EB2B75">
      <w:pPr>
        <w:jc w:val="center"/>
        <w:rPr>
          <w:rFonts w:asciiTheme="minorHAnsi" w:hAnsiTheme="minorHAnsi" w:cstheme="minorHAnsi"/>
          <w:sz w:val="40"/>
          <w:szCs w:val="40"/>
        </w:rPr>
      </w:pPr>
      <w:r w:rsidRPr="00F92568">
        <w:rPr>
          <w:rFonts w:asciiTheme="minorHAnsi" w:hAnsiTheme="minorHAnsi" w:cstheme="minorHAnsi"/>
          <w:color w:val="FF0000"/>
          <w:sz w:val="40"/>
          <w:szCs w:val="40"/>
        </w:rPr>
        <w:t>__</w:t>
      </w:r>
      <w:r w:rsidRPr="00F92568">
        <w:rPr>
          <w:rFonts w:asciiTheme="minorHAnsi" w:hAnsiTheme="minorHAnsi" w:cstheme="minorHAnsi"/>
          <w:sz w:val="40"/>
          <w:szCs w:val="40"/>
        </w:rPr>
        <w:t xml:space="preserve"> de </w:t>
      </w:r>
      <w:r w:rsidRPr="00F92568">
        <w:rPr>
          <w:rFonts w:asciiTheme="minorHAnsi" w:hAnsiTheme="minorHAnsi" w:cstheme="minorHAnsi"/>
          <w:color w:val="FF0000"/>
          <w:sz w:val="40"/>
          <w:szCs w:val="40"/>
        </w:rPr>
        <w:t>_____</w:t>
      </w:r>
      <w:r w:rsidRPr="00F92568">
        <w:rPr>
          <w:rFonts w:asciiTheme="minorHAnsi" w:hAnsiTheme="minorHAnsi" w:cstheme="minorHAnsi"/>
          <w:sz w:val="40"/>
          <w:szCs w:val="40"/>
        </w:rPr>
        <w:t xml:space="preserve"> </w:t>
      </w:r>
      <w:proofErr w:type="spellStart"/>
      <w:r w:rsidRPr="00F92568">
        <w:rPr>
          <w:rFonts w:asciiTheme="minorHAnsi" w:hAnsiTheme="minorHAnsi" w:cstheme="minorHAnsi"/>
          <w:sz w:val="40"/>
          <w:szCs w:val="40"/>
        </w:rPr>
        <w:t>de</w:t>
      </w:r>
      <w:proofErr w:type="spellEnd"/>
      <w:r w:rsidRPr="00F92568">
        <w:rPr>
          <w:rFonts w:asciiTheme="minorHAnsi" w:hAnsiTheme="minorHAnsi" w:cstheme="minorHAnsi"/>
          <w:sz w:val="40"/>
          <w:szCs w:val="40"/>
        </w:rPr>
        <w:t xml:space="preserve"> 202</w:t>
      </w:r>
      <w:r w:rsidR="00A549DE">
        <w:rPr>
          <w:rFonts w:asciiTheme="minorHAnsi" w:hAnsiTheme="minorHAnsi" w:cstheme="minorHAnsi"/>
          <w:sz w:val="40"/>
          <w:szCs w:val="40"/>
        </w:rPr>
        <w:t>6</w:t>
      </w:r>
    </w:p>
    <w:p w14:paraId="5D314478" w14:textId="77777777" w:rsidR="00EB2B75" w:rsidRPr="00F92568" w:rsidRDefault="00EB2B75" w:rsidP="00EB2B75">
      <w:pPr>
        <w:jc w:val="center"/>
        <w:rPr>
          <w:rFonts w:asciiTheme="minorHAnsi" w:hAnsiTheme="minorHAnsi" w:cstheme="minorHAnsi"/>
          <w:b/>
          <w:bCs/>
          <w:sz w:val="52"/>
        </w:rPr>
      </w:pPr>
    </w:p>
    <w:p w14:paraId="461C9C64" w14:textId="77777777" w:rsidR="00EB2B75" w:rsidRDefault="00EB2B75" w:rsidP="00EB2B75">
      <w:pPr>
        <w:jc w:val="center"/>
        <w:rPr>
          <w:rFonts w:asciiTheme="minorHAnsi" w:hAnsiTheme="minorHAnsi" w:cstheme="minorHAnsi"/>
          <w:b/>
          <w:bCs/>
          <w:sz w:val="52"/>
        </w:rPr>
      </w:pPr>
    </w:p>
    <w:p w14:paraId="52A87847" w14:textId="77777777" w:rsidR="00EB2B75" w:rsidRPr="00F92568" w:rsidRDefault="00EB2B75" w:rsidP="00EB2B75">
      <w:pPr>
        <w:jc w:val="center"/>
        <w:rPr>
          <w:rFonts w:asciiTheme="minorHAnsi" w:hAnsiTheme="minorHAnsi" w:cstheme="minorHAnsi"/>
          <w:b/>
          <w:bCs/>
          <w:sz w:val="52"/>
        </w:rPr>
      </w:pPr>
    </w:p>
    <w:p w14:paraId="241B0E5E" w14:textId="77777777" w:rsidR="00EB2B75" w:rsidRDefault="00EB2B75" w:rsidP="00EB2B75">
      <w:pPr>
        <w:pStyle w:val="Ttulo3"/>
        <w:rPr>
          <w:rFonts w:asciiTheme="minorHAnsi" w:hAnsiTheme="minorHAnsi" w:cstheme="minorHAnsi"/>
          <w:bCs/>
          <w:sz w:val="72"/>
          <w:szCs w:val="72"/>
          <w:lang w:val="es-ES"/>
        </w:rPr>
      </w:pPr>
      <w:r w:rsidRPr="0069620C">
        <w:rPr>
          <w:rFonts w:asciiTheme="minorHAnsi" w:hAnsiTheme="minorHAnsi" w:cstheme="minorHAnsi"/>
          <w:bCs/>
          <w:sz w:val="72"/>
          <w:szCs w:val="72"/>
          <w:lang w:val="es-ES"/>
        </w:rPr>
        <w:t>REGLAMENTO PARTICULAR</w:t>
      </w:r>
    </w:p>
    <w:p w14:paraId="3D02E612" w14:textId="77777777" w:rsidR="00EB2B75" w:rsidRDefault="00EB2B75" w:rsidP="00EB2B75">
      <w:pPr>
        <w:jc w:val="center"/>
        <w:rPr>
          <w:rFonts w:asciiTheme="minorHAnsi" w:hAnsiTheme="minorHAnsi" w:cstheme="minorHAnsi"/>
          <w:sz w:val="28"/>
          <w:szCs w:val="28"/>
        </w:rPr>
      </w:pPr>
      <w:r>
        <w:rPr>
          <w:rFonts w:asciiTheme="minorHAnsi" w:hAnsiTheme="minorHAnsi" w:cstheme="minorHAnsi"/>
          <w:sz w:val="28"/>
          <w:szCs w:val="28"/>
        </w:rPr>
        <w:t>Campeonato Madrileño de Tierra</w:t>
      </w:r>
    </w:p>
    <w:p w14:paraId="3D16702D" w14:textId="77777777" w:rsidR="00E347AC" w:rsidRDefault="00E347AC" w:rsidP="00EB2B75">
      <w:pPr>
        <w:jc w:val="center"/>
        <w:rPr>
          <w:rFonts w:asciiTheme="minorHAnsi" w:hAnsiTheme="minorHAnsi" w:cstheme="minorHAnsi"/>
          <w:color w:val="FF0000"/>
          <w:sz w:val="28"/>
          <w:szCs w:val="28"/>
        </w:rPr>
      </w:pPr>
      <w:r w:rsidRPr="00FA2583">
        <w:rPr>
          <w:rFonts w:asciiTheme="minorHAnsi" w:hAnsiTheme="minorHAnsi" w:cstheme="minorHAnsi"/>
          <w:color w:val="FF0000"/>
          <w:sz w:val="28"/>
          <w:szCs w:val="28"/>
        </w:rPr>
        <w:t xml:space="preserve">Campeonato </w:t>
      </w:r>
      <w:proofErr w:type="gramStart"/>
      <w:r w:rsidRPr="00FA2583">
        <w:rPr>
          <w:rFonts w:asciiTheme="minorHAnsi" w:hAnsiTheme="minorHAnsi" w:cstheme="minorHAnsi"/>
          <w:color w:val="FF0000"/>
          <w:sz w:val="28"/>
          <w:szCs w:val="28"/>
        </w:rPr>
        <w:t>Castellano-Manchego</w:t>
      </w:r>
      <w:proofErr w:type="gramEnd"/>
      <w:r w:rsidRPr="00FA2583">
        <w:rPr>
          <w:rFonts w:asciiTheme="minorHAnsi" w:hAnsiTheme="minorHAnsi" w:cstheme="minorHAnsi"/>
          <w:color w:val="FF0000"/>
          <w:sz w:val="28"/>
          <w:szCs w:val="28"/>
        </w:rPr>
        <w:t xml:space="preserve"> de </w:t>
      </w:r>
      <w:proofErr w:type="spellStart"/>
      <w:r w:rsidRPr="00FA2583">
        <w:rPr>
          <w:rFonts w:asciiTheme="minorHAnsi" w:hAnsiTheme="minorHAnsi" w:cstheme="minorHAnsi"/>
          <w:color w:val="FF0000"/>
          <w:sz w:val="28"/>
          <w:szCs w:val="28"/>
        </w:rPr>
        <w:t>Rallyes</w:t>
      </w:r>
      <w:proofErr w:type="spellEnd"/>
      <w:r w:rsidRPr="00FA2583">
        <w:rPr>
          <w:rFonts w:asciiTheme="minorHAnsi" w:hAnsiTheme="minorHAnsi" w:cstheme="minorHAnsi"/>
          <w:color w:val="FF0000"/>
          <w:sz w:val="28"/>
          <w:szCs w:val="28"/>
        </w:rPr>
        <w:t xml:space="preserve"> de Tierra</w:t>
      </w:r>
    </w:p>
    <w:p w14:paraId="3DB7CB53" w14:textId="07298BB7" w:rsidR="002B1819" w:rsidRDefault="002B1819" w:rsidP="00EB2B75">
      <w:pPr>
        <w:jc w:val="center"/>
        <w:rPr>
          <w:rFonts w:asciiTheme="minorHAnsi" w:hAnsiTheme="minorHAnsi" w:cstheme="minorHAnsi"/>
          <w:sz w:val="28"/>
          <w:szCs w:val="28"/>
        </w:rPr>
      </w:pPr>
      <w:r w:rsidRPr="002B1819">
        <w:rPr>
          <w:rFonts w:asciiTheme="minorHAnsi" w:hAnsiTheme="minorHAnsi" w:cstheme="minorHAnsi"/>
          <w:color w:val="000000" w:themeColor="text1"/>
          <w:sz w:val="28"/>
          <w:szCs w:val="28"/>
        </w:rPr>
        <w:t>Trofeo Madrileño de Vehículos Históricos sobre Tierra</w:t>
      </w:r>
    </w:p>
    <w:p w14:paraId="6036D418" w14:textId="6012676B" w:rsidR="00EB2B75" w:rsidRPr="0069620C" w:rsidRDefault="00EB2B75" w:rsidP="00EB2B75">
      <w:pPr>
        <w:jc w:val="center"/>
        <w:rPr>
          <w:rFonts w:asciiTheme="minorHAnsi" w:hAnsiTheme="minorHAnsi" w:cstheme="minorHAnsi"/>
          <w:sz w:val="28"/>
          <w:szCs w:val="28"/>
        </w:rPr>
      </w:pPr>
      <w:r w:rsidRPr="0069620C">
        <w:rPr>
          <w:rFonts w:asciiTheme="minorHAnsi" w:hAnsiTheme="minorHAnsi" w:cstheme="minorHAnsi"/>
          <w:sz w:val="28"/>
          <w:szCs w:val="28"/>
        </w:rPr>
        <w:t xml:space="preserve">Copa </w:t>
      </w:r>
      <w:r w:rsidR="00001740">
        <w:rPr>
          <w:rFonts w:asciiTheme="minorHAnsi" w:hAnsiTheme="minorHAnsi" w:cstheme="minorHAnsi"/>
          <w:sz w:val="28"/>
          <w:szCs w:val="28"/>
        </w:rPr>
        <w:t>Madrileña</w:t>
      </w:r>
      <w:r w:rsidRPr="0069620C">
        <w:rPr>
          <w:rFonts w:asciiTheme="minorHAnsi" w:hAnsiTheme="minorHAnsi" w:cstheme="minorHAnsi"/>
          <w:sz w:val="28"/>
          <w:szCs w:val="28"/>
        </w:rPr>
        <w:t xml:space="preserve"> de Vehículos TT</w:t>
      </w:r>
    </w:p>
    <w:p w14:paraId="32738B2A" w14:textId="5400FDE7" w:rsidR="00EB2B75" w:rsidRPr="0069620C" w:rsidRDefault="00EB2B75" w:rsidP="00EB2B75">
      <w:pPr>
        <w:jc w:val="center"/>
        <w:rPr>
          <w:rFonts w:asciiTheme="minorHAnsi" w:hAnsiTheme="minorHAnsi" w:cstheme="minorHAnsi"/>
          <w:sz w:val="28"/>
          <w:szCs w:val="28"/>
        </w:rPr>
      </w:pPr>
      <w:r w:rsidRPr="0069620C">
        <w:rPr>
          <w:rFonts w:asciiTheme="minorHAnsi" w:hAnsiTheme="minorHAnsi" w:cstheme="minorHAnsi"/>
          <w:sz w:val="28"/>
          <w:szCs w:val="28"/>
        </w:rPr>
        <w:t xml:space="preserve">Copa </w:t>
      </w:r>
      <w:r w:rsidR="00001740" w:rsidRPr="00001740">
        <w:rPr>
          <w:rFonts w:asciiTheme="minorHAnsi" w:hAnsiTheme="minorHAnsi" w:cstheme="minorHAnsi"/>
          <w:sz w:val="28"/>
          <w:szCs w:val="28"/>
        </w:rPr>
        <w:t xml:space="preserve">Madrileña </w:t>
      </w:r>
      <w:r w:rsidRPr="0069620C">
        <w:rPr>
          <w:rFonts w:asciiTheme="minorHAnsi" w:hAnsiTheme="minorHAnsi" w:cstheme="minorHAnsi"/>
          <w:sz w:val="28"/>
          <w:szCs w:val="28"/>
        </w:rPr>
        <w:t>de Vehículos SSV</w:t>
      </w:r>
    </w:p>
    <w:p w14:paraId="15AE9A0F" w14:textId="7AAA383F" w:rsidR="00EB2B75" w:rsidRDefault="00EB2B75" w:rsidP="00EB2B75">
      <w:pPr>
        <w:jc w:val="center"/>
        <w:rPr>
          <w:rFonts w:asciiTheme="minorHAnsi" w:hAnsiTheme="minorHAnsi" w:cstheme="minorHAnsi"/>
          <w:sz w:val="28"/>
          <w:szCs w:val="28"/>
        </w:rPr>
      </w:pPr>
      <w:r w:rsidRPr="0069620C">
        <w:rPr>
          <w:rFonts w:asciiTheme="minorHAnsi" w:hAnsiTheme="minorHAnsi" w:cstheme="minorHAnsi"/>
          <w:sz w:val="28"/>
          <w:szCs w:val="28"/>
        </w:rPr>
        <w:t xml:space="preserve">Copa </w:t>
      </w:r>
      <w:r w:rsidR="00001740">
        <w:rPr>
          <w:rFonts w:asciiTheme="minorHAnsi" w:hAnsiTheme="minorHAnsi" w:cstheme="minorHAnsi"/>
          <w:sz w:val="28"/>
          <w:szCs w:val="28"/>
        </w:rPr>
        <w:t>Madrileña</w:t>
      </w:r>
      <w:r w:rsidRPr="0069620C">
        <w:rPr>
          <w:rFonts w:asciiTheme="minorHAnsi" w:hAnsiTheme="minorHAnsi" w:cstheme="minorHAnsi"/>
          <w:sz w:val="28"/>
          <w:szCs w:val="28"/>
        </w:rPr>
        <w:t xml:space="preserve"> de Camiones TT</w:t>
      </w:r>
    </w:p>
    <w:p w14:paraId="6658F615" w14:textId="77777777" w:rsidR="00EB2B75" w:rsidRPr="00FA2583" w:rsidRDefault="00EB2B75" w:rsidP="00EB2B75">
      <w:pPr>
        <w:jc w:val="center"/>
        <w:rPr>
          <w:rFonts w:asciiTheme="minorHAnsi" w:hAnsiTheme="minorHAnsi" w:cstheme="minorHAnsi"/>
          <w:color w:val="FF0000"/>
          <w:sz w:val="28"/>
          <w:szCs w:val="28"/>
        </w:rPr>
      </w:pPr>
      <w:r w:rsidRPr="00FA2583">
        <w:rPr>
          <w:rFonts w:asciiTheme="minorHAnsi" w:hAnsiTheme="minorHAnsi" w:cstheme="minorHAnsi"/>
          <w:color w:val="FF0000"/>
          <w:sz w:val="28"/>
          <w:szCs w:val="28"/>
        </w:rPr>
        <w:t>Trofeo Madrileño de Regularidad</w:t>
      </w:r>
    </w:p>
    <w:p w14:paraId="7DE56C27" w14:textId="3452CB61" w:rsidR="00EB2B75" w:rsidRDefault="00A549DE" w:rsidP="00EB2B75">
      <w:pPr>
        <w:jc w:val="center"/>
        <w:rPr>
          <w:rFonts w:asciiTheme="minorHAnsi" w:hAnsiTheme="minorHAnsi" w:cstheme="minorHAnsi"/>
          <w:sz w:val="28"/>
          <w:szCs w:val="28"/>
        </w:rPr>
      </w:pPr>
      <w:r>
        <w:rPr>
          <w:rFonts w:asciiTheme="minorHAnsi" w:hAnsiTheme="minorHAnsi" w:cstheme="minorHAnsi"/>
          <w:sz w:val="28"/>
          <w:szCs w:val="28"/>
        </w:rPr>
        <w:t>Copa Centro</w:t>
      </w:r>
    </w:p>
    <w:p w14:paraId="2C9861D4" w14:textId="3AA8E6EA" w:rsidR="00A549DE" w:rsidRDefault="00E347AC" w:rsidP="00EB2B75">
      <w:pPr>
        <w:jc w:val="center"/>
        <w:rPr>
          <w:rFonts w:asciiTheme="minorHAnsi" w:hAnsiTheme="minorHAnsi" w:cstheme="minorHAnsi"/>
          <w:sz w:val="28"/>
          <w:szCs w:val="28"/>
        </w:rPr>
      </w:pPr>
      <w:r>
        <w:rPr>
          <w:rFonts w:asciiTheme="minorHAnsi" w:hAnsiTheme="minorHAnsi" w:cstheme="minorHAnsi"/>
          <w:sz w:val="28"/>
          <w:szCs w:val="28"/>
        </w:rPr>
        <w:t>Copa Kobe Motor Madrid</w:t>
      </w:r>
    </w:p>
    <w:p w14:paraId="54D74EDC" w14:textId="77777777" w:rsidR="006E65C8" w:rsidRPr="00EF1BD3" w:rsidRDefault="006E65C8" w:rsidP="006E65C8">
      <w:pPr>
        <w:jc w:val="center"/>
        <w:rPr>
          <w:rFonts w:asciiTheme="minorHAnsi" w:hAnsiTheme="minorHAnsi" w:cstheme="minorHAnsi"/>
          <w:color w:val="FF0000"/>
          <w:sz w:val="28"/>
          <w:szCs w:val="28"/>
        </w:rPr>
      </w:pPr>
      <w:r w:rsidRPr="00EF1BD3">
        <w:rPr>
          <w:rFonts w:asciiTheme="minorHAnsi" w:hAnsiTheme="minorHAnsi" w:cstheme="minorHAnsi"/>
          <w:color w:val="FF0000"/>
          <w:sz w:val="28"/>
          <w:szCs w:val="28"/>
        </w:rPr>
        <w:t>(Completar con campeonatos y copas puntuables</w:t>
      </w:r>
      <w:r>
        <w:rPr>
          <w:rFonts w:asciiTheme="minorHAnsi" w:hAnsiTheme="minorHAnsi" w:cstheme="minorHAnsi"/>
          <w:color w:val="FF0000"/>
          <w:sz w:val="28"/>
          <w:szCs w:val="28"/>
        </w:rPr>
        <w:t xml:space="preserve"> (madrileños o no</w:t>
      </w:r>
      <w:r w:rsidRPr="00EF1BD3">
        <w:rPr>
          <w:rFonts w:asciiTheme="minorHAnsi" w:hAnsiTheme="minorHAnsi" w:cstheme="minorHAnsi"/>
          <w:color w:val="FF0000"/>
          <w:sz w:val="28"/>
          <w:szCs w:val="28"/>
        </w:rPr>
        <w:t>)</w:t>
      </w:r>
      <w:r>
        <w:rPr>
          <w:rFonts w:asciiTheme="minorHAnsi" w:hAnsiTheme="minorHAnsi" w:cstheme="minorHAnsi"/>
          <w:color w:val="FF0000"/>
          <w:sz w:val="28"/>
          <w:szCs w:val="28"/>
        </w:rPr>
        <w:t>)</w:t>
      </w:r>
    </w:p>
    <w:p w14:paraId="075D9AD1" w14:textId="77777777" w:rsidR="00EB2B75" w:rsidRDefault="00EB2B75" w:rsidP="00EB2B75">
      <w:pPr>
        <w:jc w:val="center"/>
        <w:rPr>
          <w:rFonts w:asciiTheme="minorHAnsi" w:hAnsiTheme="minorHAnsi" w:cstheme="minorHAnsi"/>
          <w:b/>
          <w:bCs/>
          <w:sz w:val="52"/>
        </w:rPr>
      </w:pPr>
    </w:p>
    <w:p w14:paraId="2D08F66E" w14:textId="77777777" w:rsidR="00EB2B75" w:rsidRDefault="00EB2B75" w:rsidP="00EB2B75">
      <w:pPr>
        <w:jc w:val="center"/>
        <w:rPr>
          <w:rFonts w:asciiTheme="minorHAnsi" w:hAnsiTheme="minorHAnsi" w:cstheme="minorHAnsi"/>
          <w:b/>
          <w:bCs/>
          <w:sz w:val="52"/>
        </w:rPr>
      </w:pPr>
    </w:p>
    <w:p w14:paraId="4BE29DC5" w14:textId="77777777" w:rsidR="00EB2B75" w:rsidRPr="00F92568" w:rsidRDefault="00EB2B75" w:rsidP="00EB2B75">
      <w:pPr>
        <w:jc w:val="center"/>
        <w:rPr>
          <w:rFonts w:asciiTheme="minorHAnsi" w:hAnsiTheme="minorHAnsi" w:cstheme="minorHAnsi"/>
          <w:b/>
          <w:bCs/>
          <w:sz w:val="52"/>
        </w:rPr>
      </w:pPr>
    </w:p>
    <w:p w14:paraId="4FCB772A" w14:textId="6BD173CD" w:rsidR="00EB2B75" w:rsidRPr="00F92568" w:rsidRDefault="00EB2B75" w:rsidP="00EB2B75">
      <w:pPr>
        <w:jc w:val="center"/>
        <w:rPr>
          <w:rFonts w:asciiTheme="minorHAnsi" w:hAnsiTheme="minorHAnsi" w:cstheme="minorHAnsi"/>
          <w:b/>
          <w:bCs/>
          <w:sz w:val="52"/>
        </w:rPr>
      </w:pPr>
    </w:p>
    <w:p w14:paraId="4BA775FA" w14:textId="5D546E5D" w:rsidR="00EB2B75" w:rsidRPr="00F92568" w:rsidRDefault="00B6643D" w:rsidP="00EB2B75">
      <w:pPr>
        <w:jc w:val="right"/>
        <w:rPr>
          <w:rFonts w:asciiTheme="minorHAnsi" w:hAnsiTheme="minorHAnsi" w:cstheme="minorHAnsi"/>
          <w:b/>
          <w:bCs/>
          <w:color w:val="FF0000"/>
          <w:sz w:val="52"/>
        </w:rPr>
      </w:pPr>
      <w:r>
        <w:rPr>
          <w:rFonts w:asciiTheme="minorHAnsi" w:hAnsiTheme="minorHAnsi" w:cstheme="minorHAnsi"/>
          <w:b/>
          <w:bCs/>
          <w:noProof/>
          <w:color w:val="FF0000"/>
          <w:sz w:val="52"/>
        </w:rPr>
        <w:drawing>
          <wp:anchor distT="0" distB="0" distL="114300" distR="114300" simplePos="0" relativeHeight="251659776" behindDoc="0" locked="0" layoutInCell="1" allowOverlap="1" wp14:anchorId="1039E855" wp14:editId="399E52AB">
            <wp:simplePos x="0" y="0"/>
            <wp:positionH relativeFrom="margin">
              <wp:align>left</wp:align>
            </wp:positionH>
            <wp:positionV relativeFrom="paragraph">
              <wp:posOffset>15875</wp:posOffset>
            </wp:positionV>
            <wp:extent cx="1866900" cy="467995"/>
            <wp:effectExtent l="0" t="0" r="0" b="8255"/>
            <wp:wrapNone/>
            <wp:docPr id="5578339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33951" name="Imagen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66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EB2B75" w:rsidRPr="00F92568">
        <w:rPr>
          <w:rFonts w:asciiTheme="minorHAnsi" w:hAnsiTheme="minorHAnsi" w:cstheme="minorHAnsi"/>
          <w:b/>
          <w:bCs/>
          <w:color w:val="FF0000"/>
          <w:sz w:val="52"/>
        </w:rPr>
        <w:t>(</w:t>
      </w:r>
      <w:r w:rsidR="00EB2B75" w:rsidRPr="00F92568">
        <w:rPr>
          <w:rFonts w:asciiTheme="minorHAnsi" w:hAnsiTheme="minorHAnsi" w:cstheme="minorHAnsi"/>
          <w:b/>
          <w:bCs/>
          <w:i/>
          <w:color w:val="FF0000"/>
          <w:sz w:val="52"/>
        </w:rPr>
        <w:t>Logo Organizador</w:t>
      </w:r>
      <w:r w:rsidR="00EB2B75" w:rsidRPr="00F92568">
        <w:rPr>
          <w:rFonts w:asciiTheme="minorHAnsi" w:hAnsiTheme="minorHAnsi" w:cstheme="minorHAnsi"/>
          <w:b/>
          <w:bCs/>
          <w:color w:val="FF0000"/>
          <w:sz w:val="52"/>
        </w:rPr>
        <w:t>)</w:t>
      </w:r>
    </w:p>
    <w:p w14:paraId="428EFE47" w14:textId="77777777" w:rsidR="00277C8D" w:rsidRDefault="00277C8D" w:rsidP="009E2A6C">
      <w:pPr>
        <w:pStyle w:val="Encabezado"/>
        <w:tabs>
          <w:tab w:val="clear" w:pos="4252"/>
          <w:tab w:val="clear" w:pos="8504"/>
        </w:tabs>
        <w:ind w:right="-81"/>
        <w:jc w:val="both"/>
        <w:rPr>
          <w:rFonts w:ascii="Arial" w:hAnsi="Arial" w:cs="Arial"/>
        </w:rPr>
      </w:pPr>
    </w:p>
    <w:p w14:paraId="02BDCC41" w14:textId="77777777" w:rsidR="00277C8D" w:rsidRPr="00A22CCB" w:rsidRDefault="00277C8D" w:rsidP="009E2A6C">
      <w:pPr>
        <w:pStyle w:val="Encabezado"/>
        <w:tabs>
          <w:tab w:val="clear" w:pos="4252"/>
          <w:tab w:val="clear" w:pos="8504"/>
        </w:tabs>
        <w:ind w:right="-81"/>
        <w:jc w:val="both"/>
        <w:rPr>
          <w:rFonts w:ascii="Arial" w:hAnsi="Arial" w:cs="Arial"/>
          <w:sz w:val="16"/>
          <w:szCs w:val="16"/>
        </w:rPr>
      </w:pPr>
    </w:p>
    <w:p w14:paraId="6643F0AA" w14:textId="77777777" w:rsidR="00EB2B75" w:rsidRPr="008624DC" w:rsidRDefault="00EB2B75" w:rsidP="00EB2B75">
      <w:pPr>
        <w:pStyle w:val="Ttulo"/>
        <w:rPr>
          <w:rFonts w:asciiTheme="minorHAnsi" w:hAnsiTheme="minorHAnsi" w:cstheme="minorHAnsi"/>
          <w:sz w:val="28"/>
        </w:rPr>
      </w:pPr>
      <w:r w:rsidRPr="008624DC">
        <w:rPr>
          <w:rFonts w:asciiTheme="minorHAnsi" w:hAnsiTheme="minorHAnsi" w:cstheme="minorHAnsi"/>
          <w:sz w:val="28"/>
        </w:rPr>
        <w:t>PROGRAMA HORARIO</w:t>
      </w:r>
    </w:p>
    <w:p w14:paraId="57749401" w14:textId="77777777" w:rsidR="00EB2B75" w:rsidRPr="005B3857" w:rsidRDefault="00EB2B75" w:rsidP="00EB2B75">
      <w:pPr>
        <w:jc w:val="both"/>
        <w:rPr>
          <w:rFonts w:ascii="Arial" w:hAnsi="Arial" w:cs="Arial"/>
          <w:sz w:val="12"/>
          <w:szCs w:val="12"/>
        </w:rPr>
      </w:pPr>
    </w:p>
    <w:tbl>
      <w:tblPr>
        <w:tblW w:w="10092" w:type="dxa"/>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63"/>
        <w:gridCol w:w="1161"/>
        <w:gridCol w:w="1835"/>
        <w:gridCol w:w="1417"/>
        <w:gridCol w:w="4216"/>
      </w:tblGrid>
      <w:tr w:rsidR="00EB2B75" w:rsidRPr="0095113D" w14:paraId="1F576229" w14:textId="77777777" w:rsidTr="00EA039A">
        <w:trPr>
          <w:trHeight w:val="265"/>
        </w:trPr>
        <w:tc>
          <w:tcPr>
            <w:tcW w:w="1463" w:type="dxa"/>
            <w:tcBorders>
              <w:bottom w:val="nil"/>
            </w:tcBorders>
            <w:vAlign w:val="center"/>
          </w:tcPr>
          <w:p w14:paraId="2E5ED9EF"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FECHA</w:t>
            </w:r>
          </w:p>
        </w:tc>
        <w:tc>
          <w:tcPr>
            <w:tcW w:w="1161" w:type="dxa"/>
            <w:tcBorders>
              <w:bottom w:val="nil"/>
            </w:tcBorders>
            <w:vAlign w:val="center"/>
          </w:tcPr>
          <w:p w14:paraId="07DB6B10"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HORA</w:t>
            </w:r>
          </w:p>
        </w:tc>
        <w:tc>
          <w:tcPr>
            <w:tcW w:w="3252" w:type="dxa"/>
            <w:gridSpan w:val="2"/>
            <w:tcBorders>
              <w:bottom w:val="nil"/>
            </w:tcBorders>
            <w:vAlign w:val="center"/>
          </w:tcPr>
          <w:p w14:paraId="07A6F1FF"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ACTO</w:t>
            </w:r>
          </w:p>
        </w:tc>
        <w:tc>
          <w:tcPr>
            <w:tcW w:w="4216" w:type="dxa"/>
            <w:tcBorders>
              <w:bottom w:val="nil"/>
            </w:tcBorders>
            <w:vAlign w:val="center"/>
          </w:tcPr>
          <w:p w14:paraId="2A9E8B6B"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LUGAR</w:t>
            </w:r>
          </w:p>
        </w:tc>
      </w:tr>
      <w:tr w:rsidR="00EB2B75" w:rsidRPr="0095113D" w14:paraId="4D65EDB2" w14:textId="77777777" w:rsidTr="00EA039A">
        <w:trPr>
          <w:trHeight w:hRule="exact" w:val="57"/>
        </w:trPr>
        <w:tc>
          <w:tcPr>
            <w:tcW w:w="1463" w:type="dxa"/>
            <w:tcBorders>
              <w:left w:val="nil"/>
              <w:right w:val="nil"/>
            </w:tcBorders>
          </w:tcPr>
          <w:p w14:paraId="765D9403" w14:textId="77777777" w:rsidR="00EB2B75" w:rsidRPr="0095113D" w:rsidRDefault="00EB2B75" w:rsidP="00EA039A">
            <w:pPr>
              <w:jc w:val="center"/>
              <w:rPr>
                <w:rFonts w:asciiTheme="minorHAnsi" w:hAnsiTheme="minorHAnsi" w:cstheme="minorHAnsi"/>
                <w:sz w:val="18"/>
                <w:szCs w:val="18"/>
              </w:rPr>
            </w:pPr>
          </w:p>
        </w:tc>
        <w:tc>
          <w:tcPr>
            <w:tcW w:w="1161" w:type="dxa"/>
            <w:tcBorders>
              <w:left w:val="nil"/>
              <w:right w:val="nil"/>
            </w:tcBorders>
          </w:tcPr>
          <w:p w14:paraId="7F041E1D" w14:textId="77777777" w:rsidR="00EB2B75" w:rsidRPr="0095113D" w:rsidRDefault="00EB2B75" w:rsidP="00EA039A">
            <w:pPr>
              <w:jc w:val="center"/>
              <w:rPr>
                <w:rFonts w:asciiTheme="minorHAnsi" w:hAnsiTheme="minorHAnsi" w:cstheme="minorHAnsi"/>
                <w:sz w:val="18"/>
                <w:szCs w:val="18"/>
              </w:rPr>
            </w:pPr>
          </w:p>
        </w:tc>
        <w:tc>
          <w:tcPr>
            <w:tcW w:w="3252" w:type="dxa"/>
            <w:gridSpan w:val="2"/>
            <w:tcBorders>
              <w:left w:val="nil"/>
              <w:right w:val="nil"/>
            </w:tcBorders>
          </w:tcPr>
          <w:p w14:paraId="5C043572" w14:textId="77777777" w:rsidR="00EB2B75" w:rsidRPr="0095113D" w:rsidRDefault="00EB2B75" w:rsidP="00EA039A">
            <w:pPr>
              <w:rPr>
                <w:rFonts w:asciiTheme="minorHAnsi" w:hAnsiTheme="minorHAnsi" w:cstheme="minorHAnsi"/>
                <w:sz w:val="18"/>
                <w:szCs w:val="18"/>
              </w:rPr>
            </w:pPr>
          </w:p>
        </w:tc>
        <w:tc>
          <w:tcPr>
            <w:tcW w:w="4216" w:type="dxa"/>
            <w:tcBorders>
              <w:left w:val="nil"/>
              <w:right w:val="nil"/>
            </w:tcBorders>
          </w:tcPr>
          <w:p w14:paraId="28833A72" w14:textId="77777777" w:rsidR="00EB2B75" w:rsidRPr="0095113D" w:rsidRDefault="00EB2B75" w:rsidP="00EA039A">
            <w:pPr>
              <w:rPr>
                <w:rFonts w:asciiTheme="minorHAnsi" w:hAnsiTheme="minorHAnsi" w:cstheme="minorHAnsi"/>
                <w:sz w:val="18"/>
                <w:szCs w:val="18"/>
              </w:rPr>
            </w:pPr>
          </w:p>
        </w:tc>
      </w:tr>
      <w:tr w:rsidR="00EB2B75" w:rsidRPr="0095113D" w14:paraId="126B0F5C" w14:textId="77777777" w:rsidTr="00EA039A">
        <w:trPr>
          <w:trHeight w:val="635"/>
        </w:trPr>
        <w:tc>
          <w:tcPr>
            <w:tcW w:w="1463" w:type="dxa"/>
            <w:tcBorders>
              <w:bottom w:val="nil"/>
            </w:tcBorders>
            <w:vAlign w:val="center"/>
          </w:tcPr>
          <w:p w14:paraId="5A5CAE0A" w14:textId="41AC6356"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p>
        </w:tc>
        <w:tc>
          <w:tcPr>
            <w:tcW w:w="1161" w:type="dxa"/>
            <w:tcBorders>
              <w:bottom w:val="nil"/>
            </w:tcBorders>
            <w:vAlign w:val="center"/>
          </w:tcPr>
          <w:p w14:paraId="308D9072"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10:00</w:t>
            </w:r>
          </w:p>
        </w:tc>
        <w:tc>
          <w:tcPr>
            <w:tcW w:w="3252" w:type="dxa"/>
            <w:gridSpan w:val="2"/>
            <w:tcBorders>
              <w:bottom w:val="nil"/>
            </w:tcBorders>
            <w:vAlign w:val="center"/>
          </w:tcPr>
          <w:p w14:paraId="41EB44F3"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Apertura de inscripciones</w:t>
            </w:r>
          </w:p>
        </w:tc>
        <w:tc>
          <w:tcPr>
            <w:tcW w:w="4216" w:type="dxa"/>
            <w:vMerge w:val="restart"/>
            <w:vAlign w:val="center"/>
          </w:tcPr>
          <w:p w14:paraId="79C0E874" w14:textId="77777777" w:rsidR="00EB2B75" w:rsidRPr="0095113D" w:rsidRDefault="00EB2B75" w:rsidP="00EA039A">
            <w:pPr>
              <w:jc w:val="center"/>
              <w:rPr>
                <w:rFonts w:asciiTheme="minorHAnsi" w:hAnsiTheme="minorHAnsi" w:cstheme="minorHAnsi"/>
                <w:color w:val="000000"/>
                <w:sz w:val="18"/>
                <w:szCs w:val="18"/>
              </w:rPr>
            </w:pPr>
            <w:r w:rsidRPr="0095113D">
              <w:rPr>
                <w:rFonts w:asciiTheme="minorHAnsi" w:hAnsiTheme="minorHAnsi" w:cstheme="minorHAnsi"/>
                <w:color w:val="000000"/>
                <w:sz w:val="18"/>
                <w:szCs w:val="18"/>
              </w:rPr>
              <w:t>Plataforma de Inscripciones FMA</w:t>
            </w:r>
          </w:p>
          <w:p w14:paraId="78A2A399" w14:textId="77777777" w:rsidR="00EB2B75" w:rsidRPr="0095113D" w:rsidRDefault="00EB2B75" w:rsidP="00EA039A">
            <w:pPr>
              <w:jc w:val="center"/>
              <w:rPr>
                <w:rFonts w:asciiTheme="minorHAnsi" w:hAnsiTheme="minorHAnsi" w:cstheme="minorHAnsi"/>
                <w:color w:val="FF0000"/>
                <w:sz w:val="18"/>
                <w:szCs w:val="18"/>
              </w:rPr>
            </w:pPr>
            <w:hyperlink r:id="rId8" w:history="1">
              <w:r w:rsidRPr="0095113D">
                <w:rPr>
                  <w:rStyle w:val="Hipervnculo"/>
                  <w:rFonts w:asciiTheme="minorHAnsi" w:hAnsiTheme="minorHAnsi" w:cstheme="minorHAnsi"/>
                  <w:sz w:val="18"/>
                  <w:szCs w:val="18"/>
                </w:rPr>
                <w:t>https://fma-fedeauto.podiumsoft.info/</w:t>
              </w:r>
            </w:hyperlink>
            <w:r w:rsidRPr="0095113D">
              <w:rPr>
                <w:rFonts w:asciiTheme="minorHAnsi" w:hAnsiTheme="minorHAnsi" w:cstheme="minorHAnsi"/>
                <w:color w:val="000000"/>
                <w:sz w:val="18"/>
                <w:szCs w:val="18"/>
              </w:rPr>
              <w:t xml:space="preserve">  </w:t>
            </w:r>
          </w:p>
        </w:tc>
      </w:tr>
      <w:tr w:rsidR="00EB2B75" w:rsidRPr="0095113D" w14:paraId="4790B737" w14:textId="77777777" w:rsidTr="00EA039A">
        <w:trPr>
          <w:trHeight w:hRule="exact" w:val="57"/>
        </w:trPr>
        <w:tc>
          <w:tcPr>
            <w:tcW w:w="1463" w:type="dxa"/>
            <w:tcBorders>
              <w:left w:val="nil"/>
              <w:right w:val="nil"/>
            </w:tcBorders>
            <w:vAlign w:val="center"/>
          </w:tcPr>
          <w:p w14:paraId="3038E9C1" w14:textId="77777777" w:rsidR="00EB2B75" w:rsidRPr="0095113D" w:rsidRDefault="00EB2B75" w:rsidP="00EA039A">
            <w:pPr>
              <w:jc w:val="center"/>
              <w:rPr>
                <w:rFonts w:asciiTheme="minorHAnsi" w:hAnsiTheme="minorHAnsi" w:cstheme="minorHAnsi"/>
                <w:b/>
                <w:color w:val="FF0000"/>
                <w:sz w:val="18"/>
                <w:szCs w:val="18"/>
              </w:rPr>
            </w:pPr>
          </w:p>
        </w:tc>
        <w:tc>
          <w:tcPr>
            <w:tcW w:w="1161" w:type="dxa"/>
            <w:tcBorders>
              <w:left w:val="nil"/>
              <w:right w:val="nil"/>
            </w:tcBorders>
          </w:tcPr>
          <w:p w14:paraId="126C66D6" w14:textId="77777777" w:rsidR="00EB2B75" w:rsidRPr="0095113D" w:rsidRDefault="00EB2B75" w:rsidP="00EA039A">
            <w:pPr>
              <w:jc w:val="center"/>
              <w:rPr>
                <w:rFonts w:asciiTheme="minorHAnsi" w:hAnsiTheme="minorHAnsi" w:cstheme="minorHAnsi"/>
                <w:b/>
                <w:color w:val="FF0000"/>
                <w:sz w:val="18"/>
                <w:szCs w:val="18"/>
              </w:rPr>
            </w:pPr>
          </w:p>
        </w:tc>
        <w:tc>
          <w:tcPr>
            <w:tcW w:w="3252" w:type="dxa"/>
            <w:gridSpan w:val="2"/>
            <w:tcBorders>
              <w:left w:val="nil"/>
            </w:tcBorders>
          </w:tcPr>
          <w:p w14:paraId="63B1CB6C" w14:textId="77777777" w:rsidR="00EB2B75" w:rsidRPr="0095113D" w:rsidRDefault="00EB2B75" w:rsidP="00EA039A">
            <w:pPr>
              <w:rPr>
                <w:rFonts w:asciiTheme="minorHAnsi" w:hAnsiTheme="minorHAnsi" w:cstheme="minorHAnsi"/>
                <w:sz w:val="18"/>
                <w:szCs w:val="18"/>
              </w:rPr>
            </w:pPr>
          </w:p>
        </w:tc>
        <w:tc>
          <w:tcPr>
            <w:tcW w:w="4216" w:type="dxa"/>
            <w:vMerge/>
            <w:vAlign w:val="center"/>
          </w:tcPr>
          <w:p w14:paraId="36D5EA77" w14:textId="77777777" w:rsidR="00EB2B75" w:rsidRPr="0095113D" w:rsidRDefault="00EB2B75" w:rsidP="00EA039A">
            <w:pPr>
              <w:jc w:val="center"/>
              <w:rPr>
                <w:rFonts w:asciiTheme="minorHAnsi" w:hAnsiTheme="minorHAnsi" w:cstheme="minorHAnsi"/>
                <w:sz w:val="18"/>
                <w:szCs w:val="18"/>
              </w:rPr>
            </w:pPr>
          </w:p>
        </w:tc>
      </w:tr>
      <w:tr w:rsidR="00EB2B75" w:rsidRPr="0095113D" w14:paraId="7D5688FE" w14:textId="77777777" w:rsidTr="00EA039A">
        <w:trPr>
          <w:trHeight w:val="572"/>
        </w:trPr>
        <w:tc>
          <w:tcPr>
            <w:tcW w:w="1463" w:type="dxa"/>
            <w:tcBorders>
              <w:bottom w:val="nil"/>
            </w:tcBorders>
            <w:vAlign w:val="center"/>
          </w:tcPr>
          <w:p w14:paraId="15D1869C" w14:textId="76F1266B"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w:t>
            </w:r>
            <w:proofErr w:type="gramStart"/>
            <w:r w:rsidRPr="0095113D">
              <w:rPr>
                <w:rFonts w:asciiTheme="minorHAnsi" w:hAnsiTheme="minorHAnsi" w:cstheme="minorHAnsi"/>
                <w:b/>
                <w:color w:val="FF0000"/>
                <w:sz w:val="18"/>
                <w:szCs w:val="18"/>
              </w:rPr>
              <w:t>Lunes</w:t>
            </w:r>
            <w:proofErr w:type="gramEnd"/>
          </w:p>
        </w:tc>
        <w:tc>
          <w:tcPr>
            <w:tcW w:w="1161" w:type="dxa"/>
            <w:tcBorders>
              <w:bottom w:val="nil"/>
            </w:tcBorders>
            <w:vAlign w:val="center"/>
          </w:tcPr>
          <w:p w14:paraId="2225C90B"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20:00</w:t>
            </w:r>
          </w:p>
        </w:tc>
        <w:tc>
          <w:tcPr>
            <w:tcW w:w="3252" w:type="dxa"/>
            <w:gridSpan w:val="2"/>
            <w:tcBorders>
              <w:bottom w:val="nil"/>
            </w:tcBorders>
            <w:vAlign w:val="center"/>
          </w:tcPr>
          <w:p w14:paraId="1E9E7195"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Cierre de inscripciones</w:t>
            </w:r>
          </w:p>
        </w:tc>
        <w:tc>
          <w:tcPr>
            <w:tcW w:w="4216" w:type="dxa"/>
            <w:vMerge/>
            <w:tcBorders>
              <w:bottom w:val="nil"/>
            </w:tcBorders>
            <w:vAlign w:val="center"/>
          </w:tcPr>
          <w:p w14:paraId="3F7818A7" w14:textId="77777777" w:rsidR="00EB2B75" w:rsidRPr="0095113D" w:rsidRDefault="00EB2B75" w:rsidP="00EA039A">
            <w:pPr>
              <w:jc w:val="center"/>
              <w:rPr>
                <w:rFonts w:asciiTheme="minorHAnsi" w:hAnsiTheme="minorHAnsi" w:cstheme="minorHAnsi"/>
                <w:sz w:val="18"/>
                <w:szCs w:val="18"/>
              </w:rPr>
            </w:pPr>
          </w:p>
        </w:tc>
      </w:tr>
      <w:tr w:rsidR="00EB2B75" w:rsidRPr="0095113D" w14:paraId="0FC53DD2" w14:textId="77777777" w:rsidTr="00EA039A">
        <w:trPr>
          <w:trHeight w:hRule="exact" w:val="57"/>
        </w:trPr>
        <w:tc>
          <w:tcPr>
            <w:tcW w:w="1463" w:type="dxa"/>
            <w:tcBorders>
              <w:left w:val="nil"/>
              <w:right w:val="nil"/>
            </w:tcBorders>
            <w:vAlign w:val="center"/>
          </w:tcPr>
          <w:p w14:paraId="7BD27FAA" w14:textId="77777777" w:rsidR="00EB2B75" w:rsidRPr="0095113D" w:rsidRDefault="00EB2B75" w:rsidP="00EA039A">
            <w:pPr>
              <w:jc w:val="center"/>
              <w:rPr>
                <w:rFonts w:asciiTheme="minorHAnsi" w:hAnsiTheme="minorHAnsi" w:cstheme="minorHAnsi"/>
                <w:b/>
                <w:color w:val="FF0000"/>
                <w:sz w:val="18"/>
                <w:szCs w:val="18"/>
              </w:rPr>
            </w:pPr>
          </w:p>
        </w:tc>
        <w:tc>
          <w:tcPr>
            <w:tcW w:w="1161" w:type="dxa"/>
            <w:tcBorders>
              <w:left w:val="nil"/>
              <w:right w:val="nil"/>
            </w:tcBorders>
          </w:tcPr>
          <w:p w14:paraId="5578A5A7" w14:textId="77777777" w:rsidR="00EB2B75" w:rsidRPr="0095113D" w:rsidRDefault="00EB2B75" w:rsidP="00EA039A">
            <w:pPr>
              <w:jc w:val="center"/>
              <w:rPr>
                <w:rFonts w:asciiTheme="minorHAnsi" w:hAnsiTheme="minorHAnsi" w:cstheme="minorHAnsi"/>
                <w:b/>
                <w:color w:val="FF0000"/>
                <w:sz w:val="18"/>
                <w:szCs w:val="18"/>
              </w:rPr>
            </w:pPr>
          </w:p>
        </w:tc>
        <w:tc>
          <w:tcPr>
            <w:tcW w:w="3252" w:type="dxa"/>
            <w:gridSpan w:val="2"/>
            <w:tcBorders>
              <w:left w:val="nil"/>
              <w:right w:val="nil"/>
            </w:tcBorders>
          </w:tcPr>
          <w:p w14:paraId="1077CC1E" w14:textId="77777777" w:rsidR="00EB2B75" w:rsidRPr="0095113D" w:rsidRDefault="00EB2B75" w:rsidP="00EA039A">
            <w:pPr>
              <w:jc w:val="center"/>
              <w:rPr>
                <w:rFonts w:asciiTheme="minorHAnsi" w:hAnsiTheme="minorHAnsi" w:cstheme="minorHAnsi"/>
                <w:sz w:val="18"/>
                <w:szCs w:val="18"/>
              </w:rPr>
            </w:pPr>
          </w:p>
        </w:tc>
        <w:tc>
          <w:tcPr>
            <w:tcW w:w="4216" w:type="dxa"/>
            <w:tcBorders>
              <w:left w:val="nil"/>
              <w:right w:val="nil"/>
            </w:tcBorders>
            <w:vAlign w:val="center"/>
          </w:tcPr>
          <w:p w14:paraId="5EDE4335" w14:textId="77777777" w:rsidR="00EB2B75" w:rsidRPr="0095113D" w:rsidRDefault="00EB2B75" w:rsidP="00EA039A">
            <w:pPr>
              <w:jc w:val="center"/>
              <w:rPr>
                <w:rFonts w:asciiTheme="minorHAnsi" w:hAnsiTheme="minorHAnsi" w:cstheme="minorHAnsi"/>
                <w:sz w:val="18"/>
                <w:szCs w:val="18"/>
              </w:rPr>
            </w:pPr>
          </w:p>
        </w:tc>
      </w:tr>
      <w:tr w:rsidR="00EB2B75" w:rsidRPr="0095113D" w14:paraId="2402D89C" w14:textId="77777777" w:rsidTr="00EA039A">
        <w:trPr>
          <w:trHeight w:val="552"/>
        </w:trPr>
        <w:tc>
          <w:tcPr>
            <w:tcW w:w="1463" w:type="dxa"/>
            <w:tcBorders>
              <w:bottom w:val="nil"/>
            </w:tcBorders>
            <w:vAlign w:val="center"/>
          </w:tcPr>
          <w:p w14:paraId="1CE1548B" w14:textId="0BA436A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w:t>
            </w:r>
            <w:proofErr w:type="gramStart"/>
            <w:r w:rsidRPr="0095113D">
              <w:rPr>
                <w:rFonts w:asciiTheme="minorHAnsi" w:hAnsiTheme="minorHAnsi" w:cstheme="minorHAnsi"/>
                <w:b/>
                <w:color w:val="FF0000"/>
                <w:sz w:val="18"/>
                <w:szCs w:val="18"/>
              </w:rPr>
              <w:t>Martes</w:t>
            </w:r>
            <w:proofErr w:type="gramEnd"/>
          </w:p>
        </w:tc>
        <w:tc>
          <w:tcPr>
            <w:tcW w:w="1161" w:type="dxa"/>
            <w:tcBorders>
              <w:bottom w:val="nil"/>
            </w:tcBorders>
            <w:vAlign w:val="center"/>
          </w:tcPr>
          <w:p w14:paraId="0B751544"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12:00</w:t>
            </w:r>
          </w:p>
        </w:tc>
        <w:tc>
          <w:tcPr>
            <w:tcW w:w="3252" w:type="dxa"/>
            <w:gridSpan w:val="2"/>
            <w:tcBorders>
              <w:bottom w:val="nil"/>
            </w:tcBorders>
            <w:vAlign w:val="center"/>
          </w:tcPr>
          <w:p w14:paraId="25BD9118"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 lista provisional de inscritos</w:t>
            </w:r>
          </w:p>
        </w:tc>
        <w:tc>
          <w:tcPr>
            <w:tcW w:w="4216" w:type="dxa"/>
            <w:tcBorders>
              <w:bottom w:val="nil"/>
            </w:tcBorders>
            <w:vAlign w:val="center"/>
          </w:tcPr>
          <w:p w14:paraId="747412D1" w14:textId="77777777" w:rsidR="00EB2B75" w:rsidRPr="0095113D" w:rsidRDefault="00EB2B75" w:rsidP="00EA039A">
            <w:pPr>
              <w:jc w:val="center"/>
              <w:rPr>
                <w:rFonts w:asciiTheme="minorHAnsi" w:hAnsiTheme="minorHAnsi" w:cstheme="minorHAnsi"/>
                <w:color w:val="FF0000"/>
                <w:sz w:val="18"/>
                <w:szCs w:val="18"/>
              </w:rPr>
            </w:pPr>
            <w:r w:rsidRPr="0095113D">
              <w:rPr>
                <w:rFonts w:asciiTheme="minorHAnsi" w:hAnsiTheme="minorHAnsi" w:cstheme="minorHAnsi"/>
                <w:sz w:val="18"/>
                <w:szCs w:val="18"/>
              </w:rPr>
              <w:t>Tablón de Anuncios Digital</w:t>
            </w:r>
          </w:p>
        </w:tc>
      </w:tr>
      <w:tr w:rsidR="00EB2B75" w:rsidRPr="0095113D" w14:paraId="0251B2F5" w14:textId="77777777" w:rsidTr="00EA039A">
        <w:trPr>
          <w:trHeight w:val="552"/>
        </w:trPr>
        <w:tc>
          <w:tcPr>
            <w:tcW w:w="1463" w:type="dxa"/>
            <w:tcBorders>
              <w:bottom w:val="nil"/>
            </w:tcBorders>
            <w:vAlign w:val="center"/>
          </w:tcPr>
          <w:p w14:paraId="1C3C95BE" w14:textId="39830862"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w:t>
            </w:r>
            <w:proofErr w:type="gramStart"/>
            <w:r w:rsidRPr="0095113D">
              <w:rPr>
                <w:rFonts w:asciiTheme="minorHAnsi" w:hAnsiTheme="minorHAnsi" w:cstheme="minorHAnsi"/>
                <w:b/>
                <w:color w:val="FF0000"/>
                <w:sz w:val="18"/>
                <w:szCs w:val="18"/>
              </w:rPr>
              <w:t>Miércoles</w:t>
            </w:r>
            <w:proofErr w:type="gramEnd"/>
          </w:p>
        </w:tc>
        <w:tc>
          <w:tcPr>
            <w:tcW w:w="1161" w:type="dxa"/>
            <w:tcBorders>
              <w:bottom w:val="nil"/>
            </w:tcBorders>
            <w:vAlign w:val="center"/>
          </w:tcPr>
          <w:p w14:paraId="5B494EEC"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12:00</w:t>
            </w:r>
          </w:p>
        </w:tc>
        <w:tc>
          <w:tcPr>
            <w:tcW w:w="3252" w:type="dxa"/>
            <w:gridSpan w:val="2"/>
            <w:tcBorders>
              <w:bottom w:val="nil"/>
            </w:tcBorders>
            <w:vAlign w:val="center"/>
          </w:tcPr>
          <w:p w14:paraId="266596B7"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 lista oficial de inscritos</w:t>
            </w:r>
          </w:p>
        </w:tc>
        <w:tc>
          <w:tcPr>
            <w:tcW w:w="4216" w:type="dxa"/>
            <w:tcBorders>
              <w:bottom w:val="nil"/>
            </w:tcBorders>
            <w:vAlign w:val="center"/>
          </w:tcPr>
          <w:p w14:paraId="2253C24C" w14:textId="77777777" w:rsidR="00EB2B75" w:rsidRPr="0095113D" w:rsidRDefault="00EB2B75" w:rsidP="00EA039A">
            <w:pPr>
              <w:jc w:val="center"/>
              <w:rPr>
                <w:rFonts w:asciiTheme="minorHAnsi" w:hAnsiTheme="minorHAnsi" w:cstheme="minorHAnsi"/>
                <w:color w:val="FF0000"/>
                <w:sz w:val="18"/>
                <w:szCs w:val="18"/>
              </w:rPr>
            </w:pPr>
            <w:r w:rsidRPr="0095113D">
              <w:rPr>
                <w:rFonts w:asciiTheme="minorHAnsi" w:hAnsiTheme="minorHAnsi" w:cstheme="minorHAnsi"/>
                <w:sz w:val="18"/>
                <w:szCs w:val="18"/>
              </w:rPr>
              <w:t>Tablón de Anuncios Digital</w:t>
            </w:r>
          </w:p>
        </w:tc>
      </w:tr>
      <w:tr w:rsidR="00EB2B75" w:rsidRPr="0095113D" w14:paraId="2F5E8C85" w14:textId="77777777" w:rsidTr="00EA039A">
        <w:trPr>
          <w:trHeight w:val="552"/>
        </w:trPr>
        <w:tc>
          <w:tcPr>
            <w:tcW w:w="1463" w:type="dxa"/>
            <w:tcBorders>
              <w:bottom w:val="nil"/>
            </w:tcBorders>
            <w:vAlign w:val="center"/>
          </w:tcPr>
          <w:p w14:paraId="134B1036" w14:textId="67352E1C"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w:t>
            </w:r>
            <w:proofErr w:type="gramStart"/>
            <w:r w:rsidRPr="0095113D">
              <w:rPr>
                <w:rFonts w:asciiTheme="minorHAnsi" w:hAnsiTheme="minorHAnsi" w:cstheme="minorHAnsi"/>
                <w:b/>
                <w:color w:val="FF0000"/>
                <w:sz w:val="18"/>
                <w:szCs w:val="18"/>
              </w:rPr>
              <w:t>Miércoles</w:t>
            </w:r>
            <w:proofErr w:type="gramEnd"/>
          </w:p>
        </w:tc>
        <w:tc>
          <w:tcPr>
            <w:tcW w:w="1161" w:type="dxa"/>
            <w:tcBorders>
              <w:bottom w:val="nil"/>
            </w:tcBorders>
            <w:vAlign w:val="center"/>
          </w:tcPr>
          <w:p w14:paraId="41B9ABBB"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20:00</w:t>
            </w:r>
          </w:p>
        </w:tc>
        <w:tc>
          <w:tcPr>
            <w:tcW w:w="3252" w:type="dxa"/>
            <w:gridSpan w:val="2"/>
            <w:tcBorders>
              <w:bottom w:val="nil"/>
            </w:tcBorders>
            <w:vAlign w:val="center"/>
          </w:tcPr>
          <w:p w14:paraId="0AFDF3B0"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Hora límite para envío documentos de solicitud de espacio en la asistencia.</w:t>
            </w:r>
          </w:p>
        </w:tc>
        <w:tc>
          <w:tcPr>
            <w:tcW w:w="4216" w:type="dxa"/>
            <w:tcBorders>
              <w:bottom w:val="nil"/>
            </w:tcBorders>
            <w:vAlign w:val="center"/>
          </w:tcPr>
          <w:p w14:paraId="4B7A56BE" w14:textId="6CB26F8D" w:rsidR="00EB2B75" w:rsidRPr="0095113D" w:rsidRDefault="00001740" w:rsidP="00EA039A">
            <w:pPr>
              <w:jc w:val="center"/>
              <w:rPr>
                <w:rFonts w:asciiTheme="minorHAnsi" w:hAnsiTheme="minorHAnsi" w:cstheme="minorHAnsi"/>
                <w:color w:val="FF0000"/>
                <w:sz w:val="18"/>
                <w:szCs w:val="18"/>
              </w:rPr>
            </w:pPr>
            <w:r>
              <w:rPr>
                <w:rFonts w:asciiTheme="minorHAnsi" w:hAnsiTheme="minorHAnsi" w:cstheme="minorHAnsi"/>
                <w:color w:val="FF0000"/>
                <w:sz w:val="18"/>
                <w:szCs w:val="18"/>
              </w:rPr>
              <w:t>Correo electrónico</w:t>
            </w:r>
          </w:p>
        </w:tc>
      </w:tr>
      <w:tr w:rsidR="00EB2B75" w:rsidRPr="0095113D" w14:paraId="56553507" w14:textId="77777777" w:rsidTr="00EA039A">
        <w:trPr>
          <w:trHeight w:val="552"/>
        </w:trPr>
        <w:tc>
          <w:tcPr>
            <w:tcW w:w="1463" w:type="dxa"/>
            <w:tcBorders>
              <w:bottom w:val="nil"/>
            </w:tcBorders>
            <w:vAlign w:val="center"/>
          </w:tcPr>
          <w:p w14:paraId="59418775" w14:textId="1789AA13"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w:t>
            </w:r>
            <w:proofErr w:type="gramStart"/>
            <w:r w:rsidRPr="0095113D">
              <w:rPr>
                <w:rFonts w:asciiTheme="minorHAnsi" w:hAnsiTheme="minorHAnsi" w:cstheme="minorHAnsi"/>
                <w:b/>
                <w:color w:val="FF0000"/>
                <w:sz w:val="18"/>
                <w:szCs w:val="18"/>
              </w:rPr>
              <w:t>Jueves</w:t>
            </w:r>
            <w:proofErr w:type="gramEnd"/>
          </w:p>
        </w:tc>
        <w:tc>
          <w:tcPr>
            <w:tcW w:w="1161" w:type="dxa"/>
            <w:tcBorders>
              <w:bottom w:val="nil"/>
            </w:tcBorders>
            <w:vAlign w:val="center"/>
          </w:tcPr>
          <w:p w14:paraId="41F675BC"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20:00</w:t>
            </w:r>
          </w:p>
        </w:tc>
        <w:tc>
          <w:tcPr>
            <w:tcW w:w="3252" w:type="dxa"/>
            <w:gridSpan w:val="2"/>
            <w:tcBorders>
              <w:bottom w:val="nil"/>
            </w:tcBorders>
            <w:vAlign w:val="center"/>
          </w:tcPr>
          <w:p w14:paraId="270F8C28"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 xml:space="preserve">Envío de video tramo, </w:t>
            </w:r>
            <w:proofErr w:type="spellStart"/>
            <w:r w:rsidRPr="0095113D">
              <w:rPr>
                <w:rFonts w:asciiTheme="minorHAnsi" w:hAnsiTheme="minorHAnsi" w:cstheme="minorHAnsi"/>
                <w:sz w:val="18"/>
                <w:szCs w:val="18"/>
              </w:rPr>
              <w:t>track</w:t>
            </w:r>
            <w:proofErr w:type="spellEnd"/>
            <w:r w:rsidRPr="0095113D">
              <w:rPr>
                <w:rFonts w:asciiTheme="minorHAnsi" w:hAnsiTheme="minorHAnsi" w:cstheme="minorHAnsi"/>
                <w:sz w:val="18"/>
                <w:szCs w:val="18"/>
              </w:rPr>
              <w:t xml:space="preserve"> y </w:t>
            </w:r>
            <w:proofErr w:type="spellStart"/>
            <w:r w:rsidRPr="0095113D">
              <w:rPr>
                <w:rFonts w:asciiTheme="minorHAnsi" w:hAnsiTheme="minorHAnsi" w:cstheme="minorHAnsi"/>
                <w:sz w:val="18"/>
                <w:szCs w:val="18"/>
              </w:rPr>
              <w:t>Roadbook</w:t>
            </w:r>
            <w:proofErr w:type="spellEnd"/>
            <w:r w:rsidRPr="0095113D">
              <w:rPr>
                <w:rFonts w:asciiTheme="minorHAnsi" w:hAnsiTheme="minorHAnsi" w:cstheme="minorHAnsi"/>
                <w:sz w:val="18"/>
                <w:szCs w:val="18"/>
              </w:rPr>
              <w:t xml:space="preserve"> / Publicación medias Regularidad</w:t>
            </w:r>
          </w:p>
        </w:tc>
        <w:tc>
          <w:tcPr>
            <w:tcW w:w="4216" w:type="dxa"/>
            <w:tcBorders>
              <w:bottom w:val="nil"/>
            </w:tcBorders>
            <w:vAlign w:val="center"/>
          </w:tcPr>
          <w:p w14:paraId="1A80B2B9" w14:textId="77777777" w:rsidR="00EB2B75" w:rsidRPr="0095113D" w:rsidRDefault="00EB2B75" w:rsidP="00EA039A">
            <w:pPr>
              <w:jc w:val="center"/>
              <w:rPr>
                <w:rFonts w:asciiTheme="minorHAnsi" w:hAnsiTheme="minorHAnsi" w:cstheme="minorHAnsi"/>
                <w:color w:val="FF0000"/>
                <w:sz w:val="18"/>
                <w:szCs w:val="18"/>
              </w:rPr>
            </w:pPr>
            <w:r w:rsidRPr="0095113D">
              <w:rPr>
                <w:rFonts w:asciiTheme="minorHAnsi" w:hAnsiTheme="minorHAnsi" w:cstheme="minorHAnsi"/>
                <w:sz w:val="18"/>
                <w:szCs w:val="18"/>
              </w:rPr>
              <w:t>De manera telemática mediante correo electrónico suministrado por el concursante</w:t>
            </w:r>
          </w:p>
        </w:tc>
      </w:tr>
      <w:tr w:rsidR="00EB2B75" w:rsidRPr="0095113D" w14:paraId="2A845220" w14:textId="77777777" w:rsidTr="00EA039A">
        <w:trPr>
          <w:trHeight w:hRule="exact" w:val="57"/>
        </w:trPr>
        <w:tc>
          <w:tcPr>
            <w:tcW w:w="1463" w:type="dxa"/>
            <w:tcBorders>
              <w:left w:val="nil"/>
              <w:bottom w:val="single" w:sz="6" w:space="0" w:color="auto"/>
              <w:right w:val="nil"/>
            </w:tcBorders>
            <w:vAlign w:val="center"/>
          </w:tcPr>
          <w:p w14:paraId="1DE034DF" w14:textId="77777777" w:rsidR="00EB2B75" w:rsidRPr="0095113D" w:rsidRDefault="00EB2B75" w:rsidP="00EA039A">
            <w:pPr>
              <w:jc w:val="center"/>
              <w:rPr>
                <w:rFonts w:asciiTheme="minorHAnsi" w:hAnsiTheme="minorHAnsi" w:cstheme="minorHAnsi"/>
                <w:b/>
                <w:color w:val="FF0000"/>
                <w:sz w:val="18"/>
                <w:szCs w:val="18"/>
              </w:rPr>
            </w:pPr>
          </w:p>
        </w:tc>
        <w:tc>
          <w:tcPr>
            <w:tcW w:w="1161" w:type="dxa"/>
            <w:tcBorders>
              <w:left w:val="nil"/>
              <w:bottom w:val="single" w:sz="6" w:space="0" w:color="auto"/>
              <w:right w:val="nil"/>
            </w:tcBorders>
          </w:tcPr>
          <w:p w14:paraId="3D5914FF" w14:textId="77777777" w:rsidR="00EB2B75" w:rsidRPr="0095113D" w:rsidRDefault="00EB2B75" w:rsidP="00EA039A">
            <w:pPr>
              <w:jc w:val="center"/>
              <w:rPr>
                <w:rFonts w:asciiTheme="minorHAnsi" w:hAnsiTheme="minorHAnsi" w:cstheme="minorHAnsi"/>
                <w:b/>
                <w:color w:val="FF0000"/>
                <w:sz w:val="18"/>
                <w:szCs w:val="18"/>
              </w:rPr>
            </w:pPr>
          </w:p>
        </w:tc>
        <w:tc>
          <w:tcPr>
            <w:tcW w:w="3252" w:type="dxa"/>
            <w:gridSpan w:val="2"/>
            <w:tcBorders>
              <w:left w:val="nil"/>
              <w:bottom w:val="single" w:sz="6" w:space="0" w:color="auto"/>
              <w:right w:val="nil"/>
            </w:tcBorders>
          </w:tcPr>
          <w:p w14:paraId="1D874724" w14:textId="77777777" w:rsidR="00EB2B75" w:rsidRPr="0095113D" w:rsidRDefault="00EB2B75" w:rsidP="00EA039A">
            <w:pPr>
              <w:rPr>
                <w:rFonts w:asciiTheme="minorHAnsi" w:hAnsiTheme="minorHAnsi" w:cstheme="minorHAnsi"/>
                <w:sz w:val="18"/>
                <w:szCs w:val="18"/>
              </w:rPr>
            </w:pPr>
          </w:p>
        </w:tc>
        <w:tc>
          <w:tcPr>
            <w:tcW w:w="4216" w:type="dxa"/>
            <w:tcBorders>
              <w:left w:val="nil"/>
              <w:bottom w:val="single" w:sz="6" w:space="0" w:color="auto"/>
              <w:right w:val="nil"/>
            </w:tcBorders>
            <w:vAlign w:val="center"/>
          </w:tcPr>
          <w:p w14:paraId="69C0F503" w14:textId="77777777" w:rsidR="00EB2B75" w:rsidRPr="0095113D" w:rsidRDefault="00EB2B75" w:rsidP="00EA039A">
            <w:pPr>
              <w:jc w:val="center"/>
              <w:rPr>
                <w:rFonts w:asciiTheme="minorHAnsi" w:hAnsiTheme="minorHAnsi" w:cstheme="minorHAnsi"/>
                <w:sz w:val="18"/>
                <w:szCs w:val="18"/>
              </w:rPr>
            </w:pPr>
          </w:p>
        </w:tc>
      </w:tr>
      <w:tr w:rsidR="00D83C84" w:rsidRPr="0095113D" w14:paraId="1F35851B" w14:textId="77777777" w:rsidTr="00EA039A">
        <w:trPr>
          <w:trHeight w:hRule="exact" w:val="283"/>
        </w:trPr>
        <w:tc>
          <w:tcPr>
            <w:tcW w:w="1463" w:type="dxa"/>
            <w:vMerge w:val="restart"/>
            <w:tcBorders>
              <w:left w:val="single" w:sz="4" w:space="0" w:color="auto"/>
              <w:right w:val="single" w:sz="4" w:space="0" w:color="auto"/>
            </w:tcBorders>
            <w:vAlign w:val="center"/>
          </w:tcPr>
          <w:p w14:paraId="314F6DE4" w14:textId="31023DD8"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p>
        </w:tc>
        <w:tc>
          <w:tcPr>
            <w:tcW w:w="1161" w:type="dxa"/>
            <w:tcBorders>
              <w:left w:val="single" w:sz="4" w:space="0" w:color="auto"/>
              <w:right w:val="single" w:sz="4" w:space="0" w:color="auto"/>
            </w:tcBorders>
            <w:vAlign w:val="center"/>
          </w:tcPr>
          <w:p w14:paraId="4F379C9E"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right w:val="single" w:sz="4" w:space="0" w:color="auto"/>
            </w:tcBorders>
            <w:vAlign w:val="center"/>
          </w:tcPr>
          <w:p w14:paraId="23803C9B" w14:textId="77777777" w:rsidR="00D83C84" w:rsidRPr="0095113D" w:rsidRDefault="00D83C84" w:rsidP="00EA039A">
            <w:pPr>
              <w:jc w:val="center"/>
              <w:rPr>
                <w:rFonts w:asciiTheme="minorHAnsi" w:hAnsiTheme="minorHAnsi" w:cstheme="minorHAnsi"/>
                <w:b/>
                <w:bCs/>
                <w:sz w:val="18"/>
                <w:szCs w:val="18"/>
              </w:rPr>
            </w:pPr>
            <w:r w:rsidRPr="0095113D">
              <w:rPr>
                <w:rFonts w:asciiTheme="minorHAnsi" w:hAnsiTheme="minorHAnsi" w:cstheme="minorHAnsi"/>
                <w:b/>
                <w:bCs/>
                <w:sz w:val="18"/>
                <w:szCs w:val="18"/>
              </w:rPr>
              <w:t>Apertura Parque de asistencia</w:t>
            </w:r>
          </w:p>
        </w:tc>
        <w:tc>
          <w:tcPr>
            <w:tcW w:w="4216" w:type="dxa"/>
            <w:tcBorders>
              <w:left w:val="single" w:sz="4" w:space="0" w:color="auto"/>
              <w:right w:val="single" w:sz="4" w:space="0" w:color="auto"/>
            </w:tcBorders>
            <w:vAlign w:val="center"/>
          </w:tcPr>
          <w:p w14:paraId="09A1CCAB" w14:textId="77777777" w:rsidR="00D83C84" w:rsidRPr="0095113D" w:rsidRDefault="00D83C84" w:rsidP="00EA039A">
            <w:pPr>
              <w:jc w:val="center"/>
              <w:rPr>
                <w:rFonts w:asciiTheme="minorHAnsi" w:hAnsiTheme="minorHAnsi" w:cstheme="minorHAnsi"/>
                <w:sz w:val="18"/>
                <w:szCs w:val="18"/>
              </w:rPr>
            </w:pPr>
          </w:p>
        </w:tc>
      </w:tr>
      <w:tr w:rsidR="00D83C84" w:rsidRPr="0095113D" w14:paraId="0577AA85" w14:textId="77777777" w:rsidTr="00B75393">
        <w:trPr>
          <w:cantSplit/>
          <w:trHeight w:val="283"/>
        </w:trPr>
        <w:tc>
          <w:tcPr>
            <w:tcW w:w="1463" w:type="dxa"/>
            <w:vMerge/>
            <w:tcBorders>
              <w:left w:val="single" w:sz="4" w:space="0" w:color="auto"/>
              <w:right w:val="single" w:sz="4" w:space="0" w:color="auto"/>
            </w:tcBorders>
            <w:vAlign w:val="center"/>
          </w:tcPr>
          <w:p w14:paraId="63400D23" w14:textId="7834BCCA" w:rsidR="00D83C84" w:rsidRPr="0095113D" w:rsidRDefault="00D83C84" w:rsidP="00EA039A">
            <w:pPr>
              <w:jc w:val="center"/>
              <w:rPr>
                <w:rFonts w:asciiTheme="minorHAnsi" w:hAnsiTheme="minorHAnsi" w:cstheme="minorHAnsi"/>
                <w:b/>
                <w:color w:val="FF0000"/>
                <w:sz w:val="18"/>
                <w:szCs w:val="18"/>
              </w:rPr>
            </w:pPr>
          </w:p>
        </w:tc>
        <w:tc>
          <w:tcPr>
            <w:tcW w:w="1161" w:type="dxa"/>
            <w:vMerge w:val="restart"/>
            <w:tcBorders>
              <w:left w:val="single" w:sz="4" w:space="0" w:color="auto"/>
            </w:tcBorders>
            <w:vAlign w:val="center"/>
          </w:tcPr>
          <w:p w14:paraId="2B44D7A0"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07:30</w:t>
            </w:r>
          </w:p>
          <w:p w14:paraId="0B10DBC9"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a 09:00</w:t>
            </w:r>
          </w:p>
        </w:tc>
        <w:tc>
          <w:tcPr>
            <w:tcW w:w="3252" w:type="dxa"/>
            <w:gridSpan w:val="2"/>
            <w:tcBorders>
              <w:bottom w:val="single" w:sz="6" w:space="0" w:color="auto"/>
            </w:tcBorders>
            <w:vAlign w:val="center"/>
          </w:tcPr>
          <w:p w14:paraId="20CC6C83" w14:textId="77777777" w:rsidR="00D83C84" w:rsidRPr="0095113D" w:rsidRDefault="00D83C84" w:rsidP="00EA039A">
            <w:pPr>
              <w:pStyle w:val="Piedepgina"/>
              <w:jc w:val="center"/>
              <w:rPr>
                <w:rFonts w:asciiTheme="minorHAnsi" w:hAnsiTheme="minorHAnsi" w:cstheme="minorHAnsi"/>
                <w:b/>
                <w:sz w:val="18"/>
                <w:szCs w:val="18"/>
              </w:rPr>
            </w:pPr>
            <w:r w:rsidRPr="0095113D">
              <w:rPr>
                <w:rFonts w:asciiTheme="minorHAnsi" w:hAnsiTheme="minorHAnsi" w:cstheme="minorHAnsi"/>
                <w:b/>
                <w:sz w:val="18"/>
                <w:szCs w:val="18"/>
              </w:rPr>
              <w:t xml:space="preserve">Entrega de documentación </w:t>
            </w:r>
          </w:p>
        </w:tc>
        <w:tc>
          <w:tcPr>
            <w:tcW w:w="4216" w:type="dxa"/>
            <w:vMerge w:val="restart"/>
            <w:vAlign w:val="center"/>
          </w:tcPr>
          <w:p w14:paraId="5D6BA3CC"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445631A7" w14:textId="77777777" w:rsidTr="00B75393">
        <w:trPr>
          <w:cantSplit/>
          <w:trHeight w:val="283"/>
        </w:trPr>
        <w:tc>
          <w:tcPr>
            <w:tcW w:w="1463" w:type="dxa"/>
            <w:vMerge/>
            <w:tcBorders>
              <w:left w:val="single" w:sz="4" w:space="0" w:color="auto"/>
              <w:right w:val="single" w:sz="4" w:space="0" w:color="auto"/>
            </w:tcBorders>
            <w:vAlign w:val="center"/>
          </w:tcPr>
          <w:p w14:paraId="5AD568E3"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4825ABA0" w14:textId="77777777" w:rsidR="00D83C84" w:rsidRPr="0095113D" w:rsidRDefault="00D83C84"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6835E6D3"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7:30 a 7:45</w:t>
            </w:r>
          </w:p>
        </w:tc>
        <w:tc>
          <w:tcPr>
            <w:tcW w:w="1417" w:type="dxa"/>
            <w:tcBorders>
              <w:bottom w:val="single" w:sz="6" w:space="0" w:color="auto"/>
            </w:tcBorders>
            <w:vAlign w:val="center"/>
          </w:tcPr>
          <w:p w14:paraId="76E5145A"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1 al 15</w:t>
            </w:r>
          </w:p>
        </w:tc>
        <w:tc>
          <w:tcPr>
            <w:tcW w:w="4216" w:type="dxa"/>
            <w:vMerge/>
            <w:vAlign w:val="center"/>
          </w:tcPr>
          <w:p w14:paraId="4D4AA985" w14:textId="77777777" w:rsidR="00D83C84" w:rsidRPr="0095113D" w:rsidRDefault="00D83C84" w:rsidP="00EA039A">
            <w:pPr>
              <w:pStyle w:val="Piedepgina"/>
              <w:rPr>
                <w:rFonts w:asciiTheme="minorHAnsi" w:hAnsiTheme="minorHAnsi" w:cstheme="minorHAnsi"/>
                <w:color w:val="FF0000"/>
                <w:sz w:val="18"/>
                <w:szCs w:val="18"/>
              </w:rPr>
            </w:pPr>
          </w:p>
        </w:tc>
      </w:tr>
      <w:tr w:rsidR="00D83C84" w:rsidRPr="0095113D" w14:paraId="0B92FA6C" w14:textId="77777777" w:rsidTr="00B75393">
        <w:trPr>
          <w:cantSplit/>
          <w:trHeight w:val="283"/>
        </w:trPr>
        <w:tc>
          <w:tcPr>
            <w:tcW w:w="1463" w:type="dxa"/>
            <w:vMerge/>
            <w:tcBorders>
              <w:left w:val="single" w:sz="4" w:space="0" w:color="auto"/>
              <w:right w:val="single" w:sz="4" w:space="0" w:color="auto"/>
            </w:tcBorders>
            <w:vAlign w:val="center"/>
          </w:tcPr>
          <w:p w14:paraId="39BBA172"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6E2D5AB8" w14:textId="77777777" w:rsidR="00D83C84" w:rsidRPr="0095113D" w:rsidRDefault="00D83C84"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5CFE298C"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7:46 a 8:00</w:t>
            </w:r>
          </w:p>
        </w:tc>
        <w:tc>
          <w:tcPr>
            <w:tcW w:w="1417" w:type="dxa"/>
            <w:tcBorders>
              <w:bottom w:val="single" w:sz="6" w:space="0" w:color="auto"/>
            </w:tcBorders>
            <w:vAlign w:val="center"/>
          </w:tcPr>
          <w:p w14:paraId="1D8CBE7F"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16 al 30</w:t>
            </w:r>
          </w:p>
        </w:tc>
        <w:tc>
          <w:tcPr>
            <w:tcW w:w="4216" w:type="dxa"/>
            <w:vMerge/>
            <w:vAlign w:val="center"/>
          </w:tcPr>
          <w:p w14:paraId="3B74D16C" w14:textId="77777777" w:rsidR="00D83C84" w:rsidRPr="0095113D" w:rsidRDefault="00D83C84" w:rsidP="00EA039A">
            <w:pPr>
              <w:pStyle w:val="Piedepgina"/>
              <w:rPr>
                <w:rFonts w:asciiTheme="minorHAnsi" w:hAnsiTheme="minorHAnsi" w:cstheme="minorHAnsi"/>
                <w:color w:val="FF0000"/>
                <w:sz w:val="18"/>
                <w:szCs w:val="18"/>
              </w:rPr>
            </w:pPr>
          </w:p>
        </w:tc>
      </w:tr>
      <w:tr w:rsidR="00D83C84" w:rsidRPr="0095113D" w14:paraId="13AF0910" w14:textId="77777777" w:rsidTr="00B75393">
        <w:trPr>
          <w:cantSplit/>
          <w:trHeight w:val="283"/>
        </w:trPr>
        <w:tc>
          <w:tcPr>
            <w:tcW w:w="1463" w:type="dxa"/>
            <w:vMerge/>
            <w:tcBorders>
              <w:left w:val="single" w:sz="4" w:space="0" w:color="auto"/>
              <w:right w:val="single" w:sz="4" w:space="0" w:color="auto"/>
            </w:tcBorders>
            <w:vAlign w:val="center"/>
          </w:tcPr>
          <w:p w14:paraId="209DC113"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5F04C673" w14:textId="77777777" w:rsidR="00D83C84" w:rsidRPr="0095113D" w:rsidRDefault="00D83C84"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553E0DBB"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8:01 a 8:15</w:t>
            </w:r>
          </w:p>
        </w:tc>
        <w:tc>
          <w:tcPr>
            <w:tcW w:w="1417" w:type="dxa"/>
            <w:tcBorders>
              <w:bottom w:val="single" w:sz="6" w:space="0" w:color="auto"/>
            </w:tcBorders>
            <w:vAlign w:val="center"/>
          </w:tcPr>
          <w:p w14:paraId="48A1A49C"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31 al 45</w:t>
            </w:r>
          </w:p>
        </w:tc>
        <w:tc>
          <w:tcPr>
            <w:tcW w:w="4216" w:type="dxa"/>
            <w:vMerge/>
            <w:vAlign w:val="center"/>
          </w:tcPr>
          <w:p w14:paraId="7C34E12A" w14:textId="77777777" w:rsidR="00D83C84" w:rsidRPr="0095113D" w:rsidRDefault="00D83C84" w:rsidP="00EA039A">
            <w:pPr>
              <w:pStyle w:val="Piedepgina"/>
              <w:rPr>
                <w:rFonts w:asciiTheme="minorHAnsi" w:hAnsiTheme="minorHAnsi" w:cstheme="minorHAnsi"/>
                <w:color w:val="FF0000"/>
                <w:sz w:val="18"/>
                <w:szCs w:val="18"/>
              </w:rPr>
            </w:pPr>
          </w:p>
        </w:tc>
      </w:tr>
      <w:tr w:rsidR="00D83C84" w:rsidRPr="0095113D" w14:paraId="5D250B69" w14:textId="77777777" w:rsidTr="00B75393">
        <w:trPr>
          <w:cantSplit/>
          <w:trHeight w:val="283"/>
        </w:trPr>
        <w:tc>
          <w:tcPr>
            <w:tcW w:w="1463" w:type="dxa"/>
            <w:vMerge/>
            <w:tcBorders>
              <w:left w:val="single" w:sz="4" w:space="0" w:color="auto"/>
              <w:right w:val="single" w:sz="4" w:space="0" w:color="auto"/>
            </w:tcBorders>
            <w:vAlign w:val="center"/>
          </w:tcPr>
          <w:p w14:paraId="3CFB6794"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bottom w:val="single" w:sz="6" w:space="0" w:color="auto"/>
            </w:tcBorders>
            <w:vAlign w:val="center"/>
          </w:tcPr>
          <w:p w14:paraId="13C17E85" w14:textId="77777777" w:rsidR="00D83C84" w:rsidRPr="0095113D" w:rsidRDefault="00D83C84"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011F816C"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8:16 a 8:30</w:t>
            </w:r>
          </w:p>
        </w:tc>
        <w:tc>
          <w:tcPr>
            <w:tcW w:w="1417" w:type="dxa"/>
            <w:tcBorders>
              <w:bottom w:val="single" w:sz="6" w:space="0" w:color="auto"/>
            </w:tcBorders>
            <w:vAlign w:val="center"/>
          </w:tcPr>
          <w:p w14:paraId="30B4BC31"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46 al último</w:t>
            </w:r>
          </w:p>
        </w:tc>
        <w:tc>
          <w:tcPr>
            <w:tcW w:w="4216" w:type="dxa"/>
            <w:vMerge/>
            <w:vAlign w:val="center"/>
          </w:tcPr>
          <w:p w14:paraId="20A460DF" w14:textId="77777777" w:rsidR="00D83C84" w:rsidRPr="0095113D" w:rsidRDefault="00D83C84" w:rsidP="00EA039A">
            <w:pPr>
              <w:pStyle w:val="Piedepgina"/>
              <w:rPr>
                <w:rFonts w:asciiTheme="minorHAnsi" w:hAnsiTheme="minorHAnsi" w:cstheme="minorHAnsi"/>
                <w:color w:val="FF0000"/>
                <w:sz w:val="18"/>
                <w:szCs w:val="18"/>
              </w:rPr>
            </w:pPr>
          </w:p>
        </w:tc>
      </w:tr>
      <w:tr w:rsidR="00D83C84" w:rsidRPr="0095113D" w14:paraId="1F8AF931" w14:textId="77777777" w:rsidTr="00B75393">
        <w:trPr>
          <w:cantSplit/>
          <w:trHeight w:val="283"/>
        </w:trPr>
        <w:tc>
          <w:tcPr>
            <w:tcW w:w="1463" w:type="dxa"/>
            <w:vMerge/>
            <w:tcBorders>
              <w:left w:val="single" w:sz="4" w:space="0" w:color="auto"/>
              <w:right w:val="single" w:sz="4" w:space="0" w:color="auto"/>
            </w:tcBorders>
            <w:vAlign w:val="center"/>
          </w:tcPr>
          <w:p w14:paraId="7133ACC5"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val="restart"/>
            <w:tcBorders>
              <w:left w:val="single" w:sz="4" w:space="0" w:color="auto"/>
            </w:tcBorders>
            <w:vAlign w:val="center"/>
          </w:tcPr>
          <w:p w14:paraId="66780031"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08:15</w:t>
            </w:r>
          </w:p>
          <w:p w14:paraId="24AC571B"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 xml:space="preserve">a </w:t>
            </w:r>
            <w:r>
              <w:rPr>
                <w:rFonts w:asciiTheme="minorHAnsi" w:hAnsiTheme="minorHAnsi" w:cstheme="minorHAnsi"/>
                <w:b/>
                <w:bCs/>
                <w:color w:val="FF0000"/>
                <w:sz w:val="18"/>
                <w:szCs w:val="18"/>
              </w:rPr>
              <w:t>1</w:t>
            </w:r>
            <w:r w:rsidRPr="0095113D">
              <w:rPr>
                <w:rFonts w:asciiTheme="minorHAnsi" w:hAnsiTheme="minorHAnsi" w:cstheme="minorHAnsi"/>
                <w:b/>
                <w:bCs/>
                <w:color w:val="FF0000"/>
                <w:sz w:val="18"/>
                <w:szCs w:val="18"/>
              </w:rPr>
              <w:t>0:15</w:t>
            </w:r>
          </w:p>
        </w:tc>
        <w:tc>
          <w:tcPr>
            <w:tcW w:w="3252" w:type="dxa"/>
            <w:gridSpan w:val="2"/>
            <w:tcBorders>
              <w:bottom w:val="single" w:sz="6" w:space="0" w:color="auto"/>
            </w:tcBorders>
            <w:vAlign w:val="center"/>
          </w:tcPr>
          <w:p w14:paraId="02967197" w14:textId="77777777" w:rsidR="00D83C84" w:rsidRPr="0095113D" w:rsidRDefault="00D83C84" w:rsidP="00EA039A">
            <w:pPr>
              <w:pStyle w:val="Piedepgina"/>
              <w:jc w:val="center"/>
              <w:rPr>
                <w:rFonts w:asciiTheme="minorHAnsi" w:hAnsiTheme="minorHAnsi" w:cstheme="minorHAnsi"/>
                <w:b/>
                <w:sz w:val="18"/>
                <w:szCs w:val="18"/>
              </w:rPr>
            </w:pPr>
            <w:r w:rsidRPr="0095113D">
              <w:rPr>
                <w:rFonts w:asciiTheme="minorHAnsi" w:hAnsiTheme="minorHAnsi" w:cstheme="minorHAnsi"/>
                <w:b/>
                <w:sz w:val="18"/>
                <w:szCs w:val="18"/>
              </w:rPr>
              <w:t>Verificaciones técnicas</w:t>
            </w:r>
          </w:p>
        </w:tc>
        <w:tc>
          <w:tcPr>
            <w:tcW w:w="4216" w:type="dxa"/>
            <w:vMerge w:val="restart"/>
            <w:vAlign w:val="center"/>
          </w:tcPr>
          <w:p w14:paraId="60906BF8" w14:textId="77777777" w:rsidR="00D83C84" w:rsidRPr="0095113D" w:rsidRDefault="00D83C84" w:rsidP="00EA039A">
            <w:pPr>
              <w:pStyle w:val="Piedepgina"/>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10A58BBD" w14:textId="77777777" w:rsidTr="00B75393">
        <w:trPr>
          <w:cantSplit/>
          <w:trHeight w:val="283"/>
        </w:trPr>
        <w:tc>
          <w:tcPr>
            <w:tcW w:w="1463" w:type="dxa"/>
            <w:vMerge/>
            <w:tcBorders>
              <w:left w:val="single" w:sz="4" w:space="0" w:color="auto"/>
              <w:right w:val="single" w:sz="4" w:space="0" w:color="auto"/>
            </w:tcBorders>
            <w:vAlign w:val="center"/>
          </w:tcPr>
          <w:p w14:paraId="31868D17"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11DF7F5A"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46256AEC"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8:15 a 8:35</w:t>
            </w:r>
          </w:p>
        </w:tc>
        <w:tc>
          <w:tcPr>
            <w:tcW w:w="1417" w:type="dxa"/>
            <w:tcBorders>
              <w:bottom w:val="single" w:sz="6" w:space="0" w:color="auto"/>
            </w:tcBorders>
            <w:vAlign w:val="center"/>
          </w:tcPr>
          <w:p w14:paraId="2483C7A9"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1 al 10</w:t>
            </w:r>
          </w:p>
        </w:tc>
        <w:tc>
          <w:tcPr>
            <w:tcW w:w="4216" w:type="dxa"/>
            <w:vMerge/>
            <w:vAlign w:val="center"/>
          </w:tcPr>
          <w:p w14:paraId="6E8F75C2"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07364684" w14:textId="77777777" w:rsidTr="00B75393">
        <w:trPr>
          <w:cantSplit/>
          <w:trHeight w:val="283"/>
        </w:trPr>
        <w:tc>
          <w:tcPr>
            <w:tcW w:w="1463" w:type="dxa"/>
            <w:vMerge/>
            <w:tcBorders>
              <w:left w:val="single" w:sz="4" w:space="0" w:color="auto"/>
              <w:right w:val="single" w:sz="4" w:space="0" w:color="auto"/>
            </w:tcBorders>
            <w:vAlign w:val="center"/>
          </w:tcPr>
          <w:p w14:paraId="39EE99AB"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1189FDF4"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75E04265"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8:36 a 8:55</w:t>
            </w:r>
          </w:p>
        </w:tc>
        <w:tc>
          <w:tcPr>
            <w:tcW w:w="1417" w:type="dxa"/>
            <w:tcBorders>
              <w:bottom w:val="single" w:sz="6" w:space="0" w:color="auto"/>
            </w:tcBorders>
            <w:vAlign w:val="center"/>
          </w:tcPr>
          <w:p w14:paraId="376004D8"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11 al 20</w:t>
            </w:r>
          </w:p>
        </w:tc>
        <w:tc>
          <w:tcPr>
            <w:tcW w:w="4216" w:type="dxa"/>
            <w:vMerge/>
            <w:vAlign w:val="center"/>
          </w:tcPr>
          <w:p w14:paraId="79A69886"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3AEAE313" w14:textId="77777777" w:rsidTr="00B75393">
        <w:trPr>
          <w:cantSplit/>
          <w:trHeight w:val="283"/>
        </w:trPr>
        <w:tc>
          <w:tcPr>
            <w:tcW w:w="1463" w:type="dxa"/>
            <w:vMerge/>
            <w:tcBorders>
              <w:left w:val="single" w:sz="4" w:space="0" w:color="auto"/>
              <w:right w:val="single" w:sz="4" w:space="0" w:color="auto"/>
            </w:tcBorders>
            <w:vAlign w:val="center"/>
          </w:tcPr>
          <w:p w14:paraId="483BF6EA"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3F7C5B5B"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20C97E90"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8:56 a 9:15</w:t>
            </w:r>
          </w:p>
        </w:tc>
        <w:tc>
          <w:tcPr>
            <w:tcW w:w="1417" w:type="dxa"/>
            <w:vAlign w:val="center"/>
          </w:tcPr>
          <w:p w14:paraId="6D091F3E"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21 al 30</w:t>
            </w:r>
          </w:p>
        </w:tc>
        <w:tc>
          <w:tcPr>
            <w:tcW w:w="4216" w:type="dxa"/>
            <w:vMerge/>
            <w:vAlign w:val="center"/>
          </w:tcPr>
          <w:p w14:paraId="120091ED"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0D3AC784" w14:textId="77777777" w:rsidTr="00B75393">
        <w:trPr>
          <w:cantSplit/>
          <w:trHeight w:val="283"/>
        </w:trPr>
        <w:tc>
          <w:tcPr>
            <w:tcW w:w="1463" w:type="dxa"/>
            <w:vMerge/>
            <w:tcBorders>
              <w:left w:val="single" w:sz="4" w:space="0" w:color="auto"/>
              <w:right w:val="single" w:sz="4" w:space="0" w:color="auto"/>
            </w:tcBorders>
            <w:vAlign w:val="center"/>
          </w:tcPr>
          <w:p w14:paraId="60162FA9"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4E2F457A"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0689466B"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9:16 a 9:35</w:t>
            </w:r>
          </w:p>
        </w:tc>
        <w:tc>
          <w:tcPr>
            <w:tcW w:w="1417" w:type="dxa"/>
            <w:tcBorders>
              <w:bottom w:val="single" w:sz="6" w:space="0" w:color="auto"/>
            </w:tcBorders>
            <w:vAlign w:val="center"/>
          </w:tcPr>
          <w:p w14:paraId="5B5F3C54"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31 al 40</w:t>
            </w:r>
          </w:p>
        </w:tc>
        <w:tc>
          <w:tcPr>
            <w:tcW w:w="4216" w:type="dxa"/>
            <w:vMerge/>
            <w:vAlign w:val="center"/>
          </w:tcPr>
          <w:p w14:paraId="6F9A4AF7"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500E30C8" w14:textId="77777777" w:rsidTr="00B75393">
        <w:trPr>
          <w:cantSplit/>
          <w:trHeight w:val="283"/>
        </w:trPr>
        <w:tc>
          <w:tcPr>
            <w:tcW w:w="1463" w:type="dxa"/>
            <w:vMerge/>
            <w:tcBorders>
              <w:left w:val="single" w:sz="4" w:space="0" w:color="auto"/>
              <w:right w:val="single" w:sz="4" w:space="0" w:color="auto"/>
            </w:tcBorders>
            <w:vAlign w:val="center"/>
          </w:tcPr>
          <w:p w14:paraId="2304C814"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097C78CB"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0732A8D7"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9:36 a 9:55</w:t>
            </w:r>
          </w:p>
        </w:tc>
        <w:tc>
          <w:tcPr>
            <w:tcW w:w="1417" w:type="dxa"/>
            <w:tcBorders>
              <w:bottom w:val="single" w:sz="6" w:space="0" w:color="auto"/>
            </w:tcBorders>
            <w:vAlign w:val="center"/>
          </w:tcPr>
          <w:p w14:paraId="3D83F036"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41 al 50</w:t>
            </w:r>
          </w:p>
        </w:tc>
        <w:tc>
          <w:tcPr>
            <w:tcW w:w="4216" w:type="dxa"/>
            <w:vMerge/>
            <w:vAlign w:val="center"/>
          </w:tcPr>
          <w:p w14:paraId="09A312A0"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534BB21E" w14:textId="77777777" w:rsidTr="00B75393">
        <w:trPr>
          <w:cantSplit/>
          <w:trHeight w:val="283"/>
        </w:trPr>
        <w:tc>
          <w:tcPr>
            <w:tcW w:w="1463" w:type="dxa"/>
            <w:vMerge/>
            <w:tcBorders>
              <w:left w:val="single" w:sz="4" w:space="0" w:color="auto"/>
              <w:right w:val="single" w:sz="4" w:space="0" w:color="auto"/>
            </w:tcBorders>
            <w:vAlign w:val="center"/>
          </w:tcPr>
          <w:p w14:paraId="4B724C63"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bottom w:val="single" w:sz="6" w:space="0" w:color="auto"/>
            </w:tcBorders>
            <w:vAlign w:val="center"/>
          </w:tcPr>
          <w:p w14:paraId="7AE942BC"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61B21F28"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9:56 a 10:15</w:t>
            </w:r>
          </w:p>
        </w:tc>
        <w:tc>
          <w:tcPr>
            <w:tcW w:w="1417" w:type="dxa"/>
            <w:tcBorders>
              <w:bottom w:val="single" w:sz="6" w:space="0" w:color="auto"/>
            </w:tcBorders>
            <w:vAlign w:val="center"/>
          </w:tcPr>
          <w:p w14:paraId="09621AED"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51 al ultimo</w:t>
            </w:r>
          </w:p>
        </w:tc>
        <w:tc>
          <w:tcPr>
            <w:tcW w:w="4216" w:type="dxa"/>
            <w:vMerge/>
            <w:tcBorders>
              <w:bottom w:val="nil"/>
            </w:tcBorders>
            <w:vAlign w:val="center"/>
          </w:tcPr>
          <w:p w14:paraId="13AF9DF6"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0990AFAA" w14:textId="77777777" w:rsidTr="00B75393">
        <w:trPr>
          <w:trHeight w:hRule="exact" w:val="57"/>
        </w:trPr>
        <w:tc>
          <w:tcPr>
            <w:tcW w:w="1463" w:type="dxa"/>
            <w:vMerge/>
            <w:tcBorders>
              <w:left w:val="single" w:sz="4" w:space="0" w:color="auto"/>
              <w:right w:val="single" w:sz="4" w:space="0" w:color="auto"/>
            </w:tcBorders>
            <w:vAlign w:val="center"/>
          </w:tcPr>
          <w:p w14:paraId="19FD1B3E" w14:textId="77777777" w:rsidR="00D83C84" w:rsidRPr="0095113D" w:rsidRDefault="00D83C84" w:rsidP="00EA039A">
            <w:pPr>
              <w:jc w:val="center"/>
              <w:rPr>
                <w:rFonts w:asciiTheme="minorHAnsi" w:hAnsiTheme="minorHAnsi" w:cstheme="minorHAnsi"/>
                <w:b/>
                <w:color w:val="FF0000"/>
                <w:sz w:val="18"/>
                <w:szCs w:val="18"/>
              </w:rPr>
            </w:pPr>
          </w:p>
        </w:tc>
        <w:tc>
          <w:tcPr>
            <w:tcW w:w="1161" w:type="dxa"/>
            <w:tcBorders>
              <w:top w:val="nil"/>
              <w:left w:val="single" w:sz="4" w:space="0" w:color="auto"/>
              <w:bottom w:val="single" w:sz="6" w:space="0" w:color="auto"/>
              <w:right w:val="nil"/>
            </w:tcBorders>
          </w:tcPr>
          <w:p w14:paraId="1E0AD40B" w14:textId="77777777" w:rsidR="00D83C84" w:rsidRPr="0095113D" w:rsidRDefault="00D83C84" w:rsidP="00EA039A">
            <w:pPr>
              <w:jc w:val="center"/>
              <w:rPr>
                <w:rFonts w:asciiTheme="minorHAnsi" w:hAnsiTheme="minorHAnsi" w:cstheme="minorHAnsi"/>
                <w:b/>
                <w:sz w:val="18"/>
                <w:szCs w:val="18"/>
              </w:rPr>
            </w:pPr>
          </w:p>
        </w:tc>
        <w:tc>
          <w:tcPr>
            <w:tcW w:w="3252" w:type="dxa"/>
            <w:gridSpan w:val="2"/>
            <w:tcBorders>
              <w:top w:val="nil"/>
              <w:left w:val="nil"/>
              <w:right w:val="nil"/>
            </w:tcBorders>
          </w:tcPr>
          <w:p w14:paraId="20757E84" w14:textId="77777777" w:rsidR="00D83C84" w:rsidRPr="0095113D" w:rsidRDefault="00D83C84" w:rsidP="00EA039A">
            <w:pPr>
              <w:rPr>
                <w:rFonts w:asciiTheme="minorHAnsi" w:hAnsiTheme="minorHAnsi" w:cstheme="minorHAnsi"/>
                <w:sz w:val="18"/>
                <w:szCs w:val="18"/>
              </w:rPr>
            </w:pPr>
          </w:p>
        </w:tc>
        <w:tc>
          <w:tcPr>
            <w:tcW w:w="4216" w:type="dxa"/>
            <w:tcBorders>
              <w:left w:val="nil"/>
              <w:right w:val="nil"/>
            </w:tcBorders>
            <w:vAlign w:val="center"/>
          </w:tcPr>
          <w:p w14:paraId="56836398" w14:textId="77777777" w:rsidR="00D83C84" w:rsidRPr="0095113D" w:rsidRDefault="00D83C84" w:rsidP="00EA039A">
            <w:pPr>
              <w:jc w:val="center"/>
              <w:rPr>
                <w:rFonts w:asciiTheme="minorHAnsi" w:hAnsiTheme="minorHAnsi" w:cstheme="minorHAnsi"/>
                <w:color w:val="FF0000"/>
                <w:sz w:val="18"/>
                <w:szCs w:val="18"/>
              </w:rPr>
            </w:pPr>
          </w:p>
        </w:tc>
      </w:tr>
      <w:tr w:rsidR="00D83C84" w:rsidRPr="0095113D" w14:paraId="7CD1825C" w14:textId="77777777" w:rsidTr="00B75393">
        <w:trPr>
          <w:trHeight w:val="454"/>
        </w:trPr>
        <w:tc>
          <w:tcPr>
            <w:tcW w:w="1463" w:type="dxa"/>
            <w:vMerge/>
            <w:tcBorders>
              <w:left w:val="single" w:sz="4" w:space="0" w:color="auto"/>
              <w:right w:val="single" w:sz="4" w:space="0" w:color="auto"/>
            </w:tcBorders>
            <w:vAlign w:val="center"/>
          </w:tcPr>
          <w:p w14:paraId="0EAFC063" w14:textId="77777777" w:rsidR="00D83C84" w:rsidRPr="0095113D" w:rsidRDefault="00D83C84" w:rsidP="00EA039A">
            <w:pPr>
              <w:jc w:val="center"/>
              <w:rPr>
                <w:rFonts w:asciiTheme="minorHAnsi" w:hAnsiTheme="minorHAnsi" w:cstheme="minorHAnsi"/>
                <w:b/>
                <w:color w:val="FF0000"/>
                <w:sz w:val="18"/>
                <w:szCs w:val="18"/>
              </w:rPr>
            </w:pPr>
          </w:p>
        </w:tc>
        <w:tc>
          <w:tcPr>
            <w:tcW w:w="1161" w:type="dxa"/>
            <w:tcBorders>
              <w:left w:val="single" w:sz="4" w:space="0" w:color="auto"/>
              <w:bottom w:val="single" w:sz="6" w:space="0" w:color="auto"/>
              <w:right w:val="single" w:sz="4" w:space="0" w:color="auto"/>
            </w:tcBorders>
            <w:vAlign w:val="center"/>
          </w:tcPr>
          <w:p w14:paraId="07744F37"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00:00</w:t>
            </w:r>
          </w:p>
          <w:p w14:paraId="140F9BC4"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bCs/>
                <w:color w:val="FF0000"/>
                <w:sz w:val="18"/>
                <w:szCs w:val="18"/>
              </w:rPr>
              <w:t>a 00:00</w:t>
            </w:r>
          </w:p>
        </w:tc>
        <w:tc>
          <w:tcPr>
            <w:tcW w:w="3252" w:type="dxa"/>
            <w:gridSpan w:val="2"/>
            <w:tcBorders>
              <w:left w:val="single" w:sz="4" w:space="0" w:color="auto"/>
              <w:bottom w:val="nil"/>
            </w:tcBorders>
            <w:vAlign w:val="center"/>
          </w:tcPr>
          <w:p w14:paraId="35D77D2E" w14:textId="4C13FA49" w:rsidR="00D83C84" w:rsidRPr="0095113D" w:rsidRDefault="0087078A" w:rsidP="00EA039A">
            <w:pPr>
              <w:jc w:val="center"/>
              <w:rPr>
                <w:rFonts w:asciiTheme="minorHAnsi" w:hAnsiTheme="minorHAnsi" w:cstheme="minorHAnsi"/>
                <w:sz w:val="18"/>
                <w:szCs w:val="18"/>
              </w:rPr>
            </w:pPr>
            <w:r>
              <w:rPr>
                <w:rFonts w:asciiTheme="minorHAnsi" w:hAnsiTheme="minorHAnsi" w:cstheme="minorHAnsi"/>
                <w:color w:val="000000"/>
                <w:sz w:val="18"/>
                <w:szCs w:val="18"/>
              </w:rPr>
              <w:t>Reconocimiento</w:t>
            </w:r>
            <w:r w:rsidR="00D83C84" w:rsidRPr="0095113D">
              <w:rPr>
                <w:rFonts w:asciiTheme="minorHAnsi" w:hAnsiTheme="minorHAnsi" w:cstheme="minorHAnsi"/>
                <w:color w:val="000000"/>
                <w:sz w:val="18"/>
                <w:szCs w:val="18"/>
              </w:rPr>
              <w:t xml:space="preserve"> de tramos</w:t>
            </w:r>
          </w:p>
        </w:tc>
        <w:tc>
          <w:tcPr>
            <w:tcW w:w="4216" w:type="dxa"/>
            <w:tcBorders>
              <w:bottom w:val="nil"/>
            </w:tcBorders>
            <w:vAlign w:val="center"/>
          </w:tcPr>
          <w:p w14:paraId="26EA126C"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000000"/>
                <w:sz w:val="18"/>
                <w:szCs w:val="18"/>
              </w:rPr>
              <w:t>Tramos Cronometrados</w:t>
            </w:r>
          </w:p>
        </w:tc>
      </w:tr>
      <w:tr w:rsidR="00D83C84" w:rsidRPr="0095113D" w14:paraId="00364A08" w14:textId="77777777" w:rsidTr="00B75393">
        <w:trPr>
          <w:trHeight w:val="159"/>
        </w:trPr>
        <w:tc>
          <w:tcPr>
            <w:tcW w:w="1463" w:type="dxa"/>
            <w:vMerge/>
            <w:tcBorders>
              <w:left w:val="single" w:sz="4" w:space="0" w:color="auto"/>
              <w:right w:val="single" w:sz="4" w:space="0" w:color="auto"/>
            </w:tcBorders>
            <w:vAlign w:val="center"/>
          </w:tcPr>
          <w:p w14:paraId="0C830E6B" w14:textId="77777777" w:rsidR="00D83C84" w:rsidRPr="0095113D" w:rsidRDefault="00D83C84" w:rsidP="00EA039A">
            <w:pPr>
              <w:jc w:val="center"/>
              <w:rPr>
                <w:rFonts w:asciiTheme="minorHAnsi" w:hAnsiTheme="minorHAnsi" w:cstheme="minorHAnsi"/>
                <w:b/>
                <w:color w:val="FF0000"/>
                <w:sz w:val="18"/>
                <w:szCs w:val="18"/>
              </w:rPr>
            </w:pPr>
          </w:p>
        </w:tc>
        <w:tc>
          <w:tcPr>
            <w:tcW w:w="1161" w:type="dxa"/>
            <w:tcBorders>
              <w:left w:val="single" w:sz="4" w:space="0" w:color="auto"/>
              <w:bottom w:val="single" w:sz="6" w:space="0" w:color="auto"/>
              <w:right w:val="single" w:sz="4" w:space="0" w:color="auto"/>
            </w:tcBorders>
            <w:vAlign w:val="center"/>
          </w:tcPr>
          <w:p w14:paraId="1ACCD040"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bottom w:val="nil"/>
            </w:tcBorders>
            <w:vAlign w:val="center"/>
          </w:tcPr>
          <w:p w14:paraId="3E5DF5A0"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 de</w:t>
            </w:r>
          </w:p>
          <w:p w14:paraId="35A4D4D1"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autorizados y Briefing</w:t>
            </w:r>
          </w:p>
        </w:tc>
        <w:tc>
          <w:tcPr>
            <w:tcW w:w="4216" w:type="dxa"/>
            <w:tcBorders>
              <w:bottom w:val="nil"/>
            </w:tcBorders>
            <w:vAlign w:val="center"/>
          </w:tcPr>
          <w:p w14:paraId="0F8519AA"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475DEFE7" w14:textId="77777777" w:rsidTr="00B75393">
        <w:trPr>
          <w:trHeight w:val="508"/>
        </w:trPr>
        <w:tc>
          <w:tcPr>
            <w:tcW w:w="1463" w:type="dxa"/>
            <w:vMerge/>
            <w:tcBorders>
              <w:left w:val="single" w:sz="4" w:space="0" w:color="auto"/>
              <w:right w:val="single" w:sz="4" w:space="0" w:color="auto"/>
            </w:tcBorders>
            <w:vAlign w:val="center"/>
          </w:tcPr>
          <w:p w14:paraId="3DC2BC05" w14:textId="77777777" w:rsidR="00D83C84" w:rsidRPr="0095113D" w:rsidRDefault="00D83C84" w:rsidP="00EA039A">
            <w:pPr>
              <w:jc w:val="center"/>
              <w:rPr>
                <w:rFonts w:asciiTheme="minorHAnsi" w:hAnsiTheme="minorHAnsi" w:cstheme="minorHAnsi"/>
                <w:b/>
                <w:color w:val="FF0000"/>
                <w:sz w:val="18"/>
                <w:szCs w:val="18"/>
              </w:rPr>
            </w:pPr>
          </w:p>
        </w:tc>
        <w:tc>
          <w:tcPr>
            <w:tcW w:w="1161" w:type="dxa"/>
            <w:tcBorders>
              <w:top w:val="single" w:sz="4" w:space="0" w:color="auto"/>
              <w:left w:val="single" w:sz="4" w:space="0" w:color="auto"/>
              <w:bottom w:val="single" w:sz="6" w:space="0" w:color="auto"/>
              <w:right w:val="single" w:sz="4" w:space="0" w:color="auto"/>
            </w:tcBorders>
            <w:vAlign w:val="center"/>
          </w:tcPr>
          <w:p w14:paraId="72B3DE9C"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6" w:space="0" w:color="auto"/>
            </w:tcBorders>
            <w:vAlign w:val="center"/>
          </w:tcPr>
          <w:p w14:paraId="79700A3E"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 xml:space="preserve">Salida </w:t>
            </w:r>
            <w:r>
              <w:rPr>
                <w:rFonts w:asciiTheme="minorHAnsi" w:hAnsiTheme="minorHAnsi" w:cstheme="minorHAnsi"/>
                <w:sz w:val="18"/>
                <w:szCs w:val="18"/>
              </w:rPr>
              <w:t>1ª sección</w:t>
            </w:r>
          </w:p>
        </w:tc>
        <w:tc>
          <w:tcPr>
            <w:tcW w:w="4216" w:type="dxa"/>
            <w:tcBorders>
              <w:top w:val="single" w:sz="4" w:space="0" w:color="auto"/>
              <w:bottom w:val="single" w:sz="6" w:space="0" w:color="auto"/>
            </w:tcBorders>
            <w:vAlign w:val="center"/>
          </w:tcPr>
          <w:p w14:paraId="5A45EB3A"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1AADF01F" w14:textId="77777777" w:rsidTr="00B75393">
        <w:trPr>
          <w:trHeight w:val="506"/>
        </w:trPr>
        <w:tc>
          <w:tcPr>
            <w:tcW w:w="1463" w:type="dxa"/>
            <w:vMerge/>
            <w:tcBorders>
              <w:left w:val="single" w:sz="4" w:space="0" w:color="auto"/>
              <w:right w:val="single" w:sz="4" w:space="0" w:color="auto"/>
            </w:tcBorders>
            <w:vAlign w:val="center"/>
          </w:tcPr>
          <w:p w14:paraId="79C956F8" w14:textId="77777777" w:rsidR="00D83C84" w:rsidRPr="0095113D" w:rsidRDefault="00D83C84" w:rsidP="00EA039A">
            <w:pPr>
              <w:jc w:val="center"/>
              <w:rPr>
                <w:rFonts w:asciiTheme="minorHAnsi" w:hAnsiTheme="minorHAnsi" w:cstheme="minorHAnsi"/>
                <w:b/>
                <w:color w:val="FF0000"/>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3C1A5112"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bottom w:val="single" w:sz="4" w:space="0" w:color="auto"/>
            </w:tcBorders>
            <w:vAlign w:val="center"/>
          </w:tcPr>
          <w:p w14:paraId="58A4E572"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 xml:space="preserve">Salida </w:t>
            </w:r>
            <w:r>
              <w:rPr>
                <w:rFonts w:asciiTheme="minorHAnsi" w:hAnsiTheme="minorHAnsi" w:cstheme="minorHAnsi"/>
                <w:sz w:val="18"/>
                <w:szCs w:val="18"/>
              </w:rPr>
              <w:t>2ª sección</w:t>
            </w:r>
          </w:p>
        </w:tc>
        <w:tc>
          <w:tcPr>
            <w:tcW w:w="4216" w:type="dxa"/>
            <w:tcBorders>
              <w:bottom w:val="single" w:sz="4" w:space="0" w:color="auto"/>
            </w:tcBorders>
            <w:vAlign w:val="center"/>
          </w:tcPr>
          <w:p w14:paraId="49033250"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43A3E3E4" w14:textId="77777777" w:rsidTr="00B75393">
        <w:trPr>
          <w:trHeight w:hRule="exact" w:val="505"/>
        </w:trPr>
        <w:tc>
          <w:tcPr>
            <w:tcW w:w="1463" w:type="dxa"/>
            <w:vMerge/>
            <w:tcBorders>
              <w:left w:val="single" w:sz="4" w:space="0" w:color="auto"/>
              <w:right w:val="single" w:sz="4" w:space="0" w:color="auto"/>
            </w:tcBorders>
            <w:vAlign w:val="center"/>
          </w:tcPr>
          <w:p w14:paraId="1DE18C90" w14:textId="77777777" w:rsidR="00D83C84" w:rsidRPr="0095113D" w:rsidRDefault="00D83C84" w:rsidP="00EA039A">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70DA25BC"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7BE68AB0"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 xml:space="preserve">Salida </w:t>
            </w:r>
            <w:r>
              <w:rPr>
                <w:rFonts w:asciiTheme="minorHAnsi" w:hAnsiTheme="minorHAnsi" w:cstheme="minorHAnsi"/>
                <w:sz w:val="18"/>
                <w:szCs w:val="18"/>
              </w:rPr>
              <w:t>3ª sección</w:t>
            </w:r>
          </w:p>
        </w:tc>
        <w:tc>
          <w:tcPr>
            <w:tcW w:w="4216" w:type="dxa"/>
            <w:tcBorders>
              <w:top w:val="single" w:sz="4" w:space="0" w:color="auto"/>
              <w:left w:val="single" w:sz="4" w:space="0" w:color="auto"/>
              <w:bottom w:val="single" w:sz="4" w:space="0" w:color="auto"/>
              <w:right w:val="single" w:sz="4" w:space="0" w:color="auto"/>
            </w:tcBorders>
            <w:vAlign w:val="center"/>
          </w:tcPr>
          <w:p w14:paraId="566389A2"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2037FC33" w14:textId="77777777" w:rsidTr="00B75393">
        <w:trPr>
          <w:trHeight w:hRule="exact" w:val="505"/>
        </w:trPr>
        <w:tc>
          <w:tcPr>
            <w:tcW w:w="1463" w:type="dxa"/>
            <w:vMerge/>
            <w:tcBorders>
              <w:left w:val="single" w:sz="4" w:space="0" w:color="auto"/>
              <w:right w:val="single" w:sz="4" w:space="0" w:color="auto"/>
            </w:tcBorders>
            <w:vAlign w:val="center"/>
          </w:tcPr>
          <w:p w14:paraId="016A8C15" w14:textId="77777777" w:rsidR="00D83C84" w:rsidRPr="0095113D" w:rsidRDefault="00D83C84" w:rsidP="00EA039A">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6F8CA478"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018E7B32" w14:textId="77777777" w:rsidR="00D83C84" w:rsidRPr="0095113D" w:rsidRDefault="00D83C84" w:rsidP="00EA039A">
            <w:pPr>
              <w:jc w:val="center"/>
              <w:rPr>
                <w:rFonts w:asciiTheme="minorHAnsi" w:hAnsiTheme="minorHAnsi" w:cstheme="minorHAnsi"/>
                <w:sz w:val="18"/>
                <w:szCs w:val="18"/>
              </w:rPr>
            </w:pPr>
            <w:r>
              <w:rPr>
                <w:rFonts w:asciiTheme="minorHAnsi" w:hAnsiTheme="minorHAnsi" w:cstheme="minorHAnsi"/>
                <w:sz w:val="18"/>
                <w:szCs w:val="18"/>
              </w:rPr>
              <w:t>Final de prueba</w:t>
            </w:r>
          </w:p>
        </w:tc>
        <w:tc>
          <w:tcPr>
            <w:tcW w:w="4216" w:type="dxa"/>
            <w:tcBorders>
              <w:top w:val="single" w:sz="4" w:space="0" w:color="auto"/>
              <w:left w:val="single" w:sz="4" w:space="0" w:color="auto"/>
              <w:bottom w:val="single" w:sz="4" w:space="0" w:color="auto"/>
              <w:right w:val="single" w:sz="4" w:space="0" w:color="auto"/>
            </w:tcBorders>
            <w:vAlign w:val="center"/>
          </w:tcPr>
          <w:p w14:paraId="5218E5E2"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69C77A87" w14:textId="77777777" w:rsidTr="00B75393">
        <w:trPr>
          <w:trHeight w:hRule="exact" w:val="505"/>
        </w:trPr>
        <w:tc>
          <w:tcPr>
            <w:tcW w:w="1463" w:type="dxa"/>
            <w:vMerge/>
            <w:tcBorders>
              <w:left w:val="single" w:sz="4" w:space="0" w:color="auto"/>
              <w:right w:val="single" w:sz="4" w:space="0" w:color="auto"/>
            </w:tcBorders>
            <w:vAlign w:val="center"/>
          </w:tcPr>
          <w:p w14:paraId="1ED30174" w14:textId="77777777" w:rsidR="00D83C84" w:rsidRPr="0095113D" w:rsidRDefault="00D83C84" w:rsidP="00EA039A">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1FEB7936"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2795DDB1"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w:t>
            </w:r>
            <w:r>
              <w:rPr>
                <w:rFonts w:asciiTheme="minorHAnsi" w:hAnsiTheme="minorHAnsi" w:cstheme="minorHAnsi"/>
                <w:sz w:val="18"/>
                <w:szCs w:val="18"/>
              </w:rPr>
              <w:t xml:space="preserve"> </w:t>
            </w:r>
            <w:r w:rsidRPr="0095113D">
              <w:rPr>
                <w:rFonts w:asciiTheme="minorHAnsi" w:hAnsiTheme="minorHAnsi" w:cstheme="minorHAnsi"/>
                <w:sz w:val="18"/>
                <w:szCs w:val="18"/>
              </w:rPr>
              <w:t>de resultados</w:t>
            </w:r>
            <w:r>
              <w:rPr>
                <w:rFonts w:asciiTheme="minorHAnsi" w:hAnsiTheme="minorHAnsi" w:cstheme="minorHAnsi"/>
                <w:sz w:val="18"/>
                <w:szCs w:val="18"/>
              </w:rPr>
              <w:t xml:space="preserve"> provisionales</w:t>
            </w:r>
          </w:p>
        </w:tc>
        <w:tc>
          <w:tcPr>
            <w:tcW w:w="4216" w:type="dxa"/>
            <w:tcBorders>
              <w:top w:val="single" w:sz="4" w:space="0" w:color="auto"/>
              <w:left w:val="single" w:sz="4" w:space="0" w:color="auto"/>
              <w:bottom w:val="single" w:sz="4" w:space="0" w:color="auto"/>
              <w:right w:val="single" w:sz="4" w:space="0" w:color="auto"/>
            </w:tcBorders>
            <w:vAlign w:val="center"/>
          </w:tcPr>
          <w:p w14:paraId="3B66974F" w14:textId="77777777" w:rsidR="00D83C84" w:rsidRPr="0095113D" w:rsidRDefault="00D83C84" w:rsidP="00EA039A">
            <w:pPr>
              <w:jc w:val="center"/>
              <w:rPr>
                <w:rFonts w:asciiTheme="minorHAnsi" w:hAnsiTheme="minorHAnsi" w:cstheme="minorHAnsi"/>
                <w:color w:val="FF0000"/>
                <w:sz w:val="18"/>
                <w:szCs w:val="18"/>
              </w:rPr>
            </w:pPr>
            <w:r w:rsidRPr="002E71C4">
              <w:rPr>
                <w:rFonts w:asciiTheme="minorHAnsi" w:hAnsiTheme="minorHAnsi" w:cstheme="minorHAnsi"/>
                <w:sz w:val="18"/>
                <w:szCs w:val="18"/>
              </w:rPr>
              <w:t>Tablón de Anuncios Digital</w:t>
            </w:r>
          </w:p>
        </w:tc>
      </w:tr>
      <w:tr w:rsidR="00D83C84" w:rsidRPr="0095113D" w14:paraId="04B02801" w14:textId="77777777" w:rsidTr="00B75393">
        <w:trPr>
          <w:trHeight w:hRule="exact" w:val="505"/>
        </w:trPr>
        <w:tc>
          <w:tcPr>
            <w:tcW w:w="1463" w:type="dxa"/>
            <w:vMerge/>
            <w:tcBorders>
              <w:left w:val="single" w:sz="4" w:space="0" w:color="auto"/>
              <w:right w:val="single" w:sz="4" w:space="0" w:color="auto"/>
            </w:tcBorders>
            <w:vAlign w:val="center"/>
          </w:tcPr>
          <w:p w14:paraId="24B47C2A" w14:textId="77777777" w:rsidR="00D83C84" w:rsidRPr="0095113D" w:rsidRDefault="00D83C84" w:rsidP="00EA039A">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3B0C190C"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5A29A744"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w:t>
            </w:r>
            <w:r>
              <w:rPr>
                <w:rFonts w:asciiTheme="minorHAnsi" w:hAnsiTheme="minorHAnsi" w:cstheme="minorHAnsi"/>
                <w:sz w:val="18"/>
                <w:szCs w:val="18"/>
              </w:rPr>
              <w:t xml:space="preserve"> </w:t>
            </w:r>
            <w:r w:rsidRPr="0095113D">
              <w:rPr>
                <w:rFonts w:asciiTheme="minorHAnsi" w:hAnsiTheme="minorHAnsi" w:cstheme="minorHAnsi"/>
                <w:sz w:val="18"/>
                <w:szCs w:val="18"/>
              </w:rPr>
              <w:t>de resultados</w:t>
            </w:r>
            <w:r>
              <w:rPr>
                <w:rFonts w:asciiTheme="minorHAnsi" w:hAnsiTheme="minorHAnsi" w:cstheme="minorHAnsi"/>
                <w:sz w:val="18"/>
                <w:szCs w:val="18"/>
              </w:rPr>
              <w:t xml:space="preserve"> finales</w:t>
            </w:r>
          </w:p>
        </w:tc>
        <w:tc>
          <w:tcPr>
            <w:tcW w:w="4216" w:type="dxa"/>
            <w:tcBorders>
              <w:top w:val="single" w:sz="4" w:space="0" w:color="auto"/>
              <w:left w:val="single" w:sz="4" w:space="0" w:color="auto"/>
              <w:bottom w:val="single" w:sz="4" w:space="0" w:color="auto"/>
              <w:right w:val="single" w:sz="4" w:space="0" w:color="auto"/>
            </w:tcBorders>
            <w:vAlign w:val="center"/>
          </w:tcPr>
          <w:p w14:paraId="0B02C79A" w14:textId="77777777" w:rsidR="00D83C84" w:rsidRPr="0095113D" w:rsidRDefault="00D83C84" w:rsidP="00EA039A">
            <w:pPr>
              <w:jc w:val="center"/>
              <w:rPr>
                <w:rFonts w:asciiTheme="minorHAnsi" w:hAnsiTheme="minorHAnsi" w:cstheme="minorHAnsi"/>
                <w:color w:val="FF0000"/>
                <w:sz w:val="18"/>
                <w:szCs w:val="18"/>
              </w:rPr>
            </w:pPr>
            <w:r w:rsidRPr="002E71C4">
              <w:rPr>
                <w:rFonts w:asciiTheme="minorHAnsi" w:hAnsiTheme="minorHAnsi" w:cstheme="minorHAnsi"/>
                <w:sz w:val="18"/>
                <w:szCs w:val="18"/>
              </w:rPr>
              <w:t>Tablón de Anuncios Digital</w:t>
            </w:r>
          </w:p>
        </w:tc>
      </w:tr>
      <w:tr w:rsidR="00D83C84" w:rsidRPr="0095113D" w14:paraId="54A0E1E1" w14:textId="77777777" w:rsidTr="00B75393">
        <w:trPr>
          <w:trHeight w:hRule="exact" w:val="57"/>
        </w:trPr>
        <w:tc>
          <w:tcPr>
            <w:tcW w:w="1463" w:type="dxa"/>
            <w:vMerge/>
            <w:tcBorders>
              <w:left w:val="single" w:sz="4" w:space="0" w:color="auto"/>
              <w:right w:val="single" w:sz="4" w:space="0" w:color="auto"/>
            </w:tcBorders>
            <w:vAlign w:val="center"/>
          </w:tcPr>
          <w:p w14:paraId="74FB65A8" w14:textId="77777777" w:rsidR="00D83C84" w:rsidRPr="0095113D" w:rsidRDefault="00D83C84" w:rsidP="00EA039A">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6" w:space="0" w:color="auto"/>
              <w:right w:val="nil"/>
            </w:tcBorders>
            <w:vAlign w:val="center"/>
          </w:tcPr>
          <w:p w14:paraId="6B77E02E" w14:textId="77777777" w:rsidR="00D83C84" w:rsidRPr="0095113D" w:rsidRDefault="00D83C84" w:rsidP="00EA039A">
            <w:pPr>
              <w:jc w:val="center"/>
              <w:rPr>
                <w:rFonts w:asciiTheme="minorHAnsi" w:hAnsiTheme="minorHAnsi" w:cstheme="minorHAnsi"/>
                <w:b/>
                <w:color w:val="FF0000"/>
                <w:sz w:val="18"/>
                <w:szCs w:val="18"/>
              </w:rPr>
            </w:pPr>
          </w:p>
        </w:tc>
        <w:tc>
          <w:tcPr>
            <w:tcW w:w="3252" w:type="dxa"/>
            <w:gridSpan w:val="2"/>
            <w:tcBorders>
              <w:top w:val="single" w:sz="4" w:space="0" w:color="auto"/>
              <w:left w:val="nil"/>
              <w:bottom w:val="single" w:sz="6" w:space="0" w:color="auto"/>
              <w:right w:val="nil"/>
            </w:tcBorders>
            <w:vAlign w:val="center"/>
          </w:tcPr>
          <w:p w14:paraId="70E0322E" w14:textId="77777777" w:rsidR="00D83C84" w:rsidRPr="0095113D" w:rsidRDefault="00D83C84" w:rsidP="00EA039A">
            <w:pPr>
              <w:jc w:val="center"/>
              <w:rPr>
                <w:rFonts w:asciiTheme="minorHAnsi" w:hAnsiTheme="minorHAnsi" w:cstheme="minorHAnsi"/>
                <w:sz w:val="4"/>
                <w:szCs w:val="4"/>
              </w:rPr>
            </w:pPr>
          </w:p>
        </w:tc>
        <w:tc>
          <w:tcPr>
            <w:tcW w:w="4216" w:type="dxa"/>
            <w:tcBorders>
              <w:top w:val="single" w:sz="4" w:space="0" w:color="auto"/>
              <w:left w:val="nil"/>
              <w:bottom w:val="single" w:sz="6" w:space="0" w:color="auto"/>
              <w:right w:val="nil"/>
            </w:tcBorders>
            <w:vAlign w:val="center"/>
          </w:tcPr>
          <w:p w14:paraId="63F1F716" w14:textId="77777777" w:rsidR="00D83C84" w:rsidRPr="0095113D" w:rsidRDefault="00D83C84" w:rsidP="00EA039A">
            <w:pPr>
              <w:jc w:val="center"/>
              <w:rPr>
                <w:rFonts w:asciiTheme="minorHAnsi" w:hAnsiTheme="minorHAnsi" w:cstheme="minorHAnsi"/>
                <w:color w:val="FF0000"/>
                <w:sz w:val="18"/>
                <w:szCs w:val="18"/>
              </w:rPr>
            </w:pPr>
          </w:p>
        </w:tc>
      </w:tr>
      <w:tr w:rsidR="00D83C84" w:rsidRPr="0095113D" w14:paraId="488E62FD" w14:textId="77777777" w:rsidTr="00B75393">
        <w:trPr>
          <w:trHeight w:val="159"/>
        </w:trPr>
        <w:tc>
          <w:tcPr>
            <w:tcW w:w="1463" w:type="dxa"/>
            <w:vMerge/>
            <w:tcBorders>
              <w:left w:val="single" w:sz="4" w:space="0" w:color="auto"/>
              <w:bottom w:val="single" w:sz="4" w:space="0" w:color="auto"/>
              <w:right w:val="single" w:sz="4" w:space="0" w:color="auto"/>
            </w:tcBorders>
            <w:vAlign w:val="center"/>
          </w:tcPr>
          <w:p w14:paraId="3B065B3E" w14:textId="77777777" w:rsidR="00D83C84" w:rsidRPr="0095113D" w:rsidRDefault="00D83C84" w:rsidP="00EA039A">
            <w:pPr>
              <w:jc w:val="center"/>
              <w:rPr>
                <w:rFonts w:asciiTheme="minorHAnsi" w:hAnsiTheme="minorHAnsi" w:cstheme="minorHAnsi"/>
                <w:sz w:val="18"/>
                <w:szCs w:val="18"/>
              </w:rPr>
            </w:pPr>
          </w:p>
        </w:tc>
        <w:tc>
          <w:tcPr>
            <w:tcW w:w="1161" w:type="dxa"/>
            <w:tcBorders>
              <w:left w:val="single" w:sz="4" w:space="0" w:color="auto"/>
              <w:bottom w:val="single" w:sz="4" w:space="0" w:color="auto"/>
              <w:right w:val="single" w:sz="4" w:space="0" w:color="auto"/>
            </w:tcBorders>
            <w:vAlign w:val="center"/>
          </w:tcPr>
          <w:p w14:paraId="7DE71F94"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bottom w:val="single" w:sz="4" w:space="0" w:color="auto"/>
            </w:tcBorders>
            <w:vAlign w:val="center"/>
          </w:tcPr>
          <w:p w14:paraId="26B36A9A"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Entrega</w:t>
            </w:r>
          </w:p>
          <w:p w14:paraId="4C0D56E8"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de Trofeos</w:t>
            </w:r>
          </w:p>
        </w:tc>
        <w:tc>
          <w:tcPr>
            <w:tcW w:w="4216" w:type="dxa"/>
            <w:tcBorders>
              <w:bottom w:val="single" w:sz="4" w:space="0" w:color="auto"/>
            </w:tcBorders>
            <w:vAlign w:val="center"/>
          </w:tcPr>
          <w:p w14:paraId="36CBEEA1"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bl>
    <w:p w14:paraId="66E8F351" w14:textId="77777777" w:rsidR="00277C8D" w:rsidRPr="00277C8D" w:rsidRDefault="00277C8D" w:rsidP="00E16BCB">
      <w:pPr>
        <w:jc w:val="both"/>
        <w:rPr>
          <w:rFonts w:ascii="Arial" w:hAnsi="Arial" w:cs="Arial"/>
        </w:rPr>
      </w:pPr>
    </w:p>
    <w:p w14:paraId="6B196F14" w14:textId="77777777" w:rsidR="00EB2B75" w:rsidRPr="00681AF2" w:rsidRDefault="00EB2B75" w:rsidP="00EB2B75">
      <w:pPr>
        <w:pStyle w:val="Ttulo5"/>
        <w:spacing w:line="360" w:lineRule="auto"/>
        <w:jc w:val="center"/>
        <w:rPr>
          <w:rFonts w:asciiTheme="minorHAnsi" w:hAnsiTheme="minorHAnsi" w:cstheme="minorHAnsi"/>
          <w:bCs/>
          <w:sz w:val="28"/>
          <w:szCs w:val="28"/>
          <w:lang w:val="es-ES"/>
        </w:rPr>
      </w:pPr>
      <w:r w:rsidRPr="00681AF2">
        <w:rPr>
          <w:rFonts w:asciiTheme="minorHAnsi" w:hAnsiTheme="minorHAnsi" w:cstheme="minorHAnsi"/>
          <w:bCs/>
          <w:sz w:val="28"/>
          <w:szCs w:val="28"/>
          <w:lang w:val="es-ES"/>
        </w:rPr>
        <w:lastRenderedPageBreak/>
        <w:t xml:space="preserve">TABLÓN </w:t>
      </w:r>
      <w:r>
        <w:rPr>
          <w:rFonts w:asciiTheme="minorHAnsi" w:hAnsiTheme="minorHAnsi" w:cstheme="minorHAnsi"/>
          <w:bCs/>
          <w:sz w:val="28"/>
          <w:szCs w:val="28"/>
          <w:lang w:val="es-ES"/>
        </w:rPr>
        <w:t>DE ANUNCIOS</w:t>
      </w:r>
      <w:r w:rsidRPr="00681AF2">
        <w:rPr>
          <w:rFonts w:asciiTheme="minorHAnsi" w:hAnsiTheme="minorHAnsi" w:cstheme="minorHAnsi"/>
          <w:bCs/>
          <w:sz w:val="28"/>
          <w:szCs w:val="28"/>
          <w:lang w:val="es-ES"/>
        </w:rPr>
        <w:t xml:space="preserve"> Y SECRETAR</w:t>
      </w:r>
      <w:r>
        <w:rPr>
          <w:rFonts w:asciiTheme="minorHAnsi" w:hAnsiTheme="minorHAnsi" w:cstheme="minorHAnsi"/>
          <w:bCs/>
          <w:sz w:val="28"/>
          <w:szCs w:val="28"/>
          <w:lang w:val="es-ES"/>
        </w:rPr>
        <w:t>Í</w:t>
      </w:r>
      <w:r w:rsidRPr="00681AF2">
        <w:rPr>
          <w:rFonts w:asciiTheme="minorHAnsi" w:hAnsiTheme="minorHAnsi" w:cstheme="minorHAnsi"/>
          <w:bCs/>
          <w:sz w:val="28"/>
          <w:szCs w:val="28"/>
          <w:lang w:val="es-ES"/>
        </w:rPr>
        <w:t>A DE PRUEBA</w:t>
      </w:r>
    </w:p>
    <w:p w14:paraId="49C740EF" w14:textId="77777777" w:rsidR="00EB2B75" w:rsidRPr="00681AF2" w:rsidRDefault="00EB2B75" w:rsidP="00EB2B75">
      <w:pPr>
        <w:spacing w:after="240"/>
        <w:jc w:val="both"/>
        <w:rPr>
          <w:rFonts w:asciiTheme="minorHAnsi" w:hAnsiTheme="minorHAnsi" w:cstheme="minorHAnsi"/>
          <w:sz w:val="22"/>
          <w:szCs w:val="20"/>
          <w:lang w:val="es-ES_tradnl"/>
        </w:rPr>
      </w:pPr>
      <w:r w:rsidRPr="00681AF2">
        <w:rPr>
          <w:rFonts w:asciiTheme="minorHAnsi" w:hAnsiTheme="minorHAnsi" w:cstheme="minorHAnsi"/>
          <w:sz w:val="22"/>
          <w:szCs w:val="20"/>
          <w:lang w:val="es-ES_tradnl"/>
        </w:rPr>
        <w:t xml:space="preserve">Desde el </w:t>
      </w:r>
      <w:r w:rsidRPr="00681AF2">
        <w:rPr>
          <w:rFonts w:asciiTheme="minorHAnsi" w:hAnsiTheme="minorHAnsi" w:cstheme="minorHAnsi"/>
          <w:color w:val="FF0000"/>
          <w:sz w:val="22"/>
          <w:szCs w:val="20"/>
          <w:lang w:val="es-ES_tradnl"/>
        </w:rPr>
        <w:t>__</w:t>
      </w:r>
      <w:r w:rsidRPr="00681AF2">
        <w:rPr>
          <w:rFonts w:asciiTheme="minorHAnsi" w:hAnsiTheme="minorHAnsi" w:cstheme="minorHAnsi"/>
          <w:sz w:val="22"/>
          <w:szCs w:val="20"/>
          <w:lang w:val="es-ES_tradnl"/>
        </w:rPr>
        <w:t xml:space="preserve"> de </w:t>
      </w:r>
      <w:r w:rsidRPr="00681AF2">
        <w:rPr>
          <w:rFonts w:asciiTheme="minorHAnsi" w:hAnsiTheme="minorHAnsi" w:cstheme="minorHAnsi"/>
          <w:color w:val="FF0000"/>
          <w:sz w:val="22"/>
          <w:szCs w:val="20"/>
          <w:lang w:val="es-ES_tradnl"/>
        </w:rPr>
        <w:t>___________</w:t>
      </w:r>
      <w:r w:rsidRPr="00681AF2">
        <w:rPr>
          <w:rFonts w:asciiTheme="minorHAnsi" w:hAnsiTheme="minorHAnsi" w:cstheme="minorHAnsi"/>
          <w:sz w:val="22"/>
          <w:szCs w:val="20"/>
          <w:lang w:val="es-ES_tradnl"/>
        </w:rPr>
        <w:t xml:space="preserve"> hasta el </w:t>
      </w:r>
      <w:r w:rsidRPr="00681AF2">
        <w:rPr>
          <w:rFonts w:asciiTheme="minorHAnsi" w:hAnsiTheme="minorHAnsi" w:cstheme="minorHAnsi"/>
          <w:color w:val="FF0000"/>
          <w:sz w:val="22"/>
          <w:szCs w:val="20"/>
          <w:lang w:val="es-ES_tradnl"/>
        </w:rPr>
        <w:t>__</w:t>
      </w:r>
      <w:r w:rsidRPr="00681AF2">
        <w:rPr>
          <w:rFonts w:asciiTheme="minorHAnsi" w:hAnsiTheme="minorHAnsi" w:cstheme="minorHAnsi"/>
          <w:sz w:val="22"/>
          <w:szCs w:val="20"/>
          <w:lang w:val="es-ES_tradnl"/>
        </w:rPr>
        <w:t xml:space="preserve"> de </w:t>
      </w:r>
      <w:r w:rsidRPr="00681AF2">
        <w:rPr>
          <w:rFonts w:asciiTheme="minorHAnsi" w:hAnsiTheme="minorHAnsi" w:cstheme="minorHAnsi"/>
          <w:color w:val="FF0000"/>
          <w:sz w:val="22"/>
          <w:szCs w:val="20"/>
          <w:lang w:val="es-ES_tradnl"/>
        </w:rPr>
        <w:t>_________</w:t>
      </w:r>
      <w:r w:rsidRPr="00681AF2">
        <w:rPr>
          <w:rFonts w:asciiTheme="minorHAnsi" w:hAnsiTheme="minorHAnsi" w:cstheme="minorHAnsi"/>
          <w:sz w:val="22"/>
          <w:szCs w:val="20"/>
          <w:lang w:val="es-ES_tradnl"/>
        </w:rPr>
        <w:t>, en horario de</w:t>
      </w:r>
      <w:r w:rsidRPr="00681AF2">
        <w:rPr>
          <w:rFonts w:asciiTheme="minorHAnsi" w:hAnsiTheme="minorHAnsi" w:cstheme="minorHAnsi"/>
          <w:color w:val="FF0000"/>
          <w:sz w:val="22"/>
          <w:szCs w:val="20"/>
          <w:lang w:val="es-ES_tradnl"/>
        </w:rPr>
        <w:t xml:space="preserve"> 00:00 a 00:00</w:t>
      </w:r>
    </w:p>
    <w:p w14:paraId="7C12F599"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Teléfono</w:t>
      </w:r>
    </w:p>
    <w:p w14:paraId="7E64FA8B"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Email</w:t>
      </w:r>
    </w:p>
    <w:p w14:paraId="02ECB264" w14:textId="77777777" w:rsidR="00EB2B75" w:rsidRPr="00681AF2" w:rsidRDefault="00EB2B75" w:rsidP="00EB2B75">
      <w:pPr>
        <w:spacing w:after="240"/>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Web</w:t>
      </w:r>
    </w:p>
    <w:p w14:paraId="4D845E99" w14:textId="35AD5B7E" w:rsidR="00EB2B75" w:rsidRPr="00681AF2" w:rsidRDefault="00EB2B75" w:rsidP="00EB2B75">
      <w:pPr>
        <w:jc w:val="both"/>
        <w:rPr>
          <w:rFonts w:asciiTheme="minorHAnsi" w:hAnsiTheme="minorHAnsi" w:cstheme="minorHAnsi"/>
          <w:sz w:val="22"/>
          <w:szCs w:val="20"/>
          <w:lang w:val="es-ES_tradnl"/>
        </w:rPr>
      </w:pPr>
      <w:r w:rsidRPr="00681AF2">
        <w:rPr>
          <w:rFonts w:asciiTheme="minorHAnsi" w:hAnsiTheme="minorHAnsi" w:cstheme="minorHAnsi"/>
          <w:sz w:val="22"/>
          <w:szCs w:val="20"/>
          <w:lang w:val="es-ES_tradnl"/>
        </w:rPr>
        <w:t xml:space="preserve">Desde el </w:t>
      </w:r>
      <w:r w:rsidRPr="00681AF2">
        <w:rPr>
          <w:rFonts w:asciiTheme="minorHAnsi" w:hAnsiTheme="minorHAnsi" w:cstheme="minorHAnsi"/>
          <w:color w:val="FF0000"/>
          <w:sz w:val="22"/>
          <w:szCs w:val="20"/>
          <w:lang w:val="es-ES_tradnl"/>
        </w:rPr>
        <w:t>__</w:t>
      </w:r>
      <w:r w:rsidRPr="00681AF2">
        <w:rPr>
          <w:rFonts w:asciiTheme="minorHAnsi" w:hAnsiTheme="minorHAnsi" w:cstheme="minorHAnsi"/>
          <w:sz w:val="22"/>
          <w:szCs w:val="20"/>
          <w:lang w:val="es-ES_tradnl"/>
        </w:rPr>
        <w:t xml:space="preserve"> de </w:t>
      </w:r>
      <w:r w:rsidRPr="00681AF2">
        <w:rPr>
          <w:rFonts w:asciiTheme="minorHAnsi" w:hAnsiTheme="minorHAnsi" w:cstheme="minorHAnsi"/>
          <w:color w:val="FF0000"/>
          <w:sz w:val="22"/>
          <w:szCs w:val="20"/>
          <w:lang w:val="es-ES_tradnl"/>
        </w:rPr>
        <w:t>___________</w:t>
      </w:r>
      <w:r w:rsidRPr="00681AF2">
        <w:rPr>
          <w:rFonts w:asciiTheme="minorHAnsi" w:hAnsiTheme="minorHAnsi" w:cstheme="minorHAnsi"/>
          <w:sz w:val="22"/>
          <w:szCs w:val="20"/>
          <w:lang w:val="es-ES_tradnl"/>
        </w:rPr>
        <w:t xml:space="preserve"> </w:t>
      </w:r>
      <w:r>
        <w:rPr>
          <w:rFonts w:asciiTheme="minorHAnsi" w:hAnsiTheme="minorHAnsi" w:cstheme="minorHAnsi"/>
          <w:sz w:val="22"/>
          <w:szCs w:val="20"/>
          <w:lang w:val="es-ES_tradnl"/>
        </w:rPr>
        <w:t xml:space="preserve">a las </w:t>
      </w:r>
      <w:r w:rsidRPr="00681AF2">
        <w:rPr>
          <w:rFonts w:asciiTheme="minorHAnsi" w:hAnsiTheme="minorHAnsi" w:cstheme="minorHAnsi"/>
          <w:color w:val="FF0000"/>
          <w:sz w:val="22"/>
          <w:szCs w:val="20"/>
          <w:lang w:val="es-ES_tradnl"/>
        </w:rPr>
        <w:t xml:space="preserve">00:00 </w:t>
      </w:r>
      <w:r>
        <w:rPr>
          <w:rFonts w:asciiTheme="minorHAnsi" w:hAnsiTheme="minorHAnsi" w:cstheme="minorHAnsi"/>
          <w:sz w:val="22"/>
          <w:szCs w:val="20"/>
          <w:lang w:val="es-ES_tradnl"/>
        </w:rPr>
        <w:t xml:space="preserve">horas </w:t>
      </w:r>
      <w:r w:rsidRPr="00681AF2">
        <w:rPr>
          <w:rFonts w:asciiTheme="minorHAnsi" w:hAnsiTheme="minorHAnsi" w:cstheme="minorHAnsi"/>
          <w:sz w:val="22"/>
          <w:szCs w:val="20"/>
          <w:lang w:val="es-ES_tradnl"/>
        </w:rPr>
        <w:t xml:space="preserve">hasta </w:t>
      </w:r>
      <w:r>
        <w:rPr>
          <w:rFonts w:asciiTheme="minorHAnsi" w:hAnsiTheme="minorHAnsi" w:cstheme="minorHAnsi"/>
          <w:sz w:val="22"/>
          <w:szCs w:val="20"/>
          <w:lang w:val="es-ES_tradnl"/>
        </w:rPr>
        <w:t>la finalización de la prueba en la oficina de dirección de carrera</w:t>
      </w:r>
      <w:r w:rsidR="00F90BDB">
        <w:rPr>
          <w:rFonts w:asciiTheme="minorHAnsi" w:hAnsiTheme="minorHAnsi" w:cstheme="minorHAnsi"/>
          <w:sz w:val="22"/>
          <w:szCs w:val="20"/>
          <w:lang w:val="es-ES_tradnl"/>
        </w:rPr>
        <w:t>,</w:t>
      </w:r>
      <w:r>
        <w:rPr>
          <w:rFonts w:asciiTheme="minorHAnsi" w:hAnsiTheme="minorHAnsi" w:cstheme="minorHAnsi"/>
          <w:sz w:val="22"/>
          <w:szCs w:val="20"/>
          <w:lang w:val="es-ES_tradnl"/>
        </w:rPr>
        <w:t xml:space="preserve"> sit</w:t>
      </w:r>
      <w:r w:rsidR="00F90BDB">
        <w:rPr>
          <w:rFonts w:asciiTheme="minorHAnsi" w:hAnsiTheme="minorHAnsi" w:cstheme="minorHAnsi"/>
          <w:sz w:val="22"/>
          <w:szCs w:val="20"/>
          <w:lang w:val="es-ES_tradnl"/>
        </w:rPr>
        <w:t>u</w:t>
      </w:r>
      <w:r>
        <w:rPr>
          <w:rFonts w:asciiTheme="minorHAnsi" w:hAnsiTheme="minorHAnsi" w:cstheme="minorHAnsi"/>
          <w:sz w:val="22"/>
          <w:szCs w:val="20"/>
          <w:lang w:val="es-ES_tradnl"/>
        </w:rPr>
        <w:t>a</w:t>
      </w:r>
      <w:r w:rsidR="00F90BDB">
        <w:rPr>
          <w:rFonts w:asciiTheme="minorHAnsi" w:hAnsiTheme="minorHAnsi" w:cstheme="minorHAnsi"/>
          <w:sz w:val="22"/>
          <w:szCs w:val="20"/>
          <w:lang w:val="es-ES_tradnl"/>
        </w:rPr>
        <w:t>da</w:t>
      </w:r>
      <w:r>
        <w:rPr>
          <w:rFonts w:asciiTheme="minorHAnsi" w:hAnsiTheme="minorHAnsi" w:cstheme="minorHAnsi"/>
          <w:sz w:val="22"/>
          <w:szCs w:val="20"/>
          <w:lang w:val="es-ES_tradnl"/>
        </w:rPr>
        <w:t xml:space="preserve"> en:</w:t>
      </w:r>
    </w:p>
    <w:p w14:paraId="6A2DFD3B"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Dirección</w:t>
      </w:r>
    </w:p>
    <w:p w14:paraId="0158B5A0"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Email</w:t>
      </w:r>
    </w:p>
    <w:p w14:paraId="433C71E6" w14:textId="77777777" w:rsidR="00EB2B75" w:rsidRDefault="00EB2B75" w:rsidP="00EB2B75">
      <w:pPr>
        <w:spacing w:after="240"/>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 xml:space="preserve">Coordenadas y enlace a Google </w:t>
      </w:r>
      <w:proofErr w:type="spellStart"/>
      <w:r w:rsidRPr="00681AF2">
        <w:rPr>
          <w:rFonts w:asciiTheme="minorHAnsi" w:hAnsiTheme="minorHAnsi" w:cstheme="minorHAnsi"/>
          <w:color w:val="FF0000"/>
          <w:sz w:val="22"/>
          <w:szCs w:val="20"/>
          <w:lang w:val="es-ES_tradnl"/>
        </w:rPr>
        <w:t>Maps</w:t>
      </w:r>
      <w:proofErr w:type="spellEnd"/>
    </w:p>
    <w:p w14:paraId="00EA55EF" w14:textId="77777777" w:rsidR="00EB2B75" w:rsidRDefault="00EB2B75" w:rsidP="00EB2B75">
      <w:pPr>
        <w:spacing w:after="240"/>
        <w:jc w:val="center"/>
        <w:rPr>
          <w:rFonts w:asciiTheme="minorHAnsi" w:hAnsiTheme="minorHAnsi" w:cstheme="minorHAnsi"/>
          <w:b/>
          <w:bCs/>
          <w:sz w:val="22"/>
          <w:szCs w:val="20"/>
          <w:lang w:val="es-ES_tradnl"/>
        </w:rPr>
      </w:pPr>
      <w:r w:rsidRPr="00681AF2">
        <w:rPr>
          <w:rFonts w:asciiTheme="minorHAnsi" w:hAnsiTheme="minorHAnsi" w:cstheme="minorHAnsi"/>
          <w:b/>
          <w:bCs/>
          <w:sz w:val="22"/>
          <w:szCs w:val="20"/>
          <w:lang w:val="es-ES_tradnl"/>
        </w:rPr>
        <w:t>Los concursantes deberán estar en contacto con la Secretaría Permanente y la web de la prueba con el fin de tener conocimiento de toda la documentación publicada</w:t>
      </w:r>
      <w:r>
        <w:rPr>
          <w:rFonts w:asciiTheme="minorHAnsi" w:hAnsiTheme="minorHAnsi" w:cstheme="minorHAnsi"/>
          <w:b/>
          <w:bCs/>
          <w:sz w:val="22"/>
          <w:szCs w:val="20"/>
          <w:lang w:val="es-ES_tradnl"/>
        </w:rPr>
        <w:t>.</w:t>
      </w:r>
    </w:p>
    <w:p w14:paraId="38EF5471" w14:textId="77777777" w:rsidR="00EB2B75" w:rsidRPr="00681AF2" w:rsidRDefault="00EB2B75" w:rsidP="00EB2B75">
      <w:pPr>
        <w:spacing w:after="240"/>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Información de acceso y enlace a Tablón de anuncios</w:t>
      </w:r>
    </w:p>
    <w:p w14:paraId="49DF9C4A" w14:textId="77777777" w:rsidR="00EB2B75" w:rsidRDefault="00EB2B75" w:rsidP="00EB2B75">
      <w:pPr>
        <w:pStyle w:val="Ttulo4"/>
        <w:spacing w:line="360" w:lineRule="auto"/>
        <w:jc w:val="center"/>
        <w:rPr>
          <w:rFonts w:asciiTheme="minorHAnsi" w:hAnsiTheme="minorHAnsi" w:cstheme="minorHAnsi"/>
          <w:sz w:val="28"/>
          <w:szCs w:val="28"/>
        </w:rPr>
      </w:pPr>
    </w:p>
    <w:p w14:paraId="0400A17D" w14:textId="173E3E10" w:rsidR="00EB2B75" w:rsidRPr="00681AF2" w:rsidRDefault="00EB2B75" w:rsidP="00EB2B75">
      <w:pPr>
        <w:pStyle w:val="Ttulo4"/>
        <w:spacing w:line="360" w:lineRule="auto"/>
        <w:jc w:val="center"/>
        <w:rPr>
          <w:rFonts w:asciiTheme="minorHAnsi" w:hAnsiTheme="minorHAnsi" w:cstheme="minorHAnsi"/>
          <w:sz w:val="28"/>
          <w:szCs w:val="28"/>
        </w:rPr>
      </w:pPr>
      <w:r w:rsidRPr="00681AF2">
        <w:rPr>
          <w:rFonts w:asciiTheme="minorHAnsi" w:hAnsiTheme="minorHAnsi" w:cstheme="minorHAnsi"/>
          <w:sz w:val="28"/>
          <w:szCs w:val="28"/>
        </w:rPr>
        <w:t>REGLAMENTACI</w:t>
      </w:r>
      <w:r>
        <w:rPr>
          <w:rFonts w:asciiTheme="minorHAnsi" w:hAnsiTheme="minorHAnsi" w:cstheme="minorHAnsi"/>
          <w:sz w:val="28"/>
          <w:szCs w:val="28"/>
        </w:rPr>
        <w:t>Ó</w:t>
      </w:r>
      <w:r w:rsidRPr="00681AF2">
        <w:rPr>
          <w:rFonts w:asciiTheme="minorHAnsi" w:hAnsiTheme="minorHAnsi" w:cstheme="minorHAnsi"/>
          <w:sz w:val="28"/>
          <w:szCs w:val="28"/>
        </w:rPr>
        <w:t>N</w:t>
      </w:r>
    </w:p>
    <w:p w14:paraId="273FF4BB" w14:textId="70D72CDD"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La prueba se disputará conforme a lo establecido en las Prescripciones Comunes de los Campeonatos</w:t>
      </w:r>
      <w:r>
        <w:rPr>
          <w:rFonts w:asciiTheme="minorHAnsi" w:hAnsiTheme="minorHAnsi" w:cstheme="minorHAnsi"/>
          <w:sz w:val="22"/>
        </w:rPr>
        <w:t xml:space="preserve">, Copas, Trofeos y </w:t>
      </w:r>
      <w:proofErr w:type="spellStart"/>
      <w:r>
        <w:rPr>
          <w:rFonts w:asciiTheme="minorHAnsi" w:hAnsiTheme="minorHAnsi" w:cstheme="minorHAnsi"/>
          <w:sz w:val="22"/>
        </w:rPr>
        <w:t>Challenges</w:t>
      </w:r>
      <w:proofErr w:type="spellEnd"/>
      <w:r>
        <w:rPr>
          <w:rFonts w:asciiTheme="minorHAnsi" w:hAnsiTheme="minorHAnsi" w:cstheme="minorHAnsi"/>
          <w:sz w:val="22"/>
        </w:rPr>
        <w:t xml:space="preserve"> </w:t>
      </w:r>
      <w:proofErr w:type="gramStart"/>
      <w:r>
        <w:rPr>
          <w:rFonts w:asciiTheme="minorHAnsi" w:hAnsiTheme="minorHAnsi" w:cstheme="minorHAnsi"/>
          <w:sz w:val="22"/>
        </w:rPr>
        <w:t>Madrileños</w:t>
      </w:r>
      <w:proofErr w:type="gramEnd"/>
      <w:r>
        <w:rPr>
          <w:rFonts w:asciiTheme="minorHAnsi" w:hAnsiTheme="minorHAnsi" w:cstheme="minorHAnsi"/>
          <w:sz w:val="22"/>
        </w:rPr>
        <w:t xml:space="preserve"> de la FMA</w:t>
      </w:r>
      <w:r w:rsidRPr="00681AF2">
        <w:rPr>
          <w:rFonts w:asciiTheme="minorHAnsi" w:hAnsiTheme="minorHAnsi" w:cstheme="minorHAnsi"/>
          <w:sz w:val="22"/>
        </w:rPr>
        <w:t xml:space="preserve">, el Reglamento </w:t>
      </w:r>
      <w:r>
        <w:rPr>
          <w:rFonts w:asciiTheme="minorHAnsi" w:hAnsiTheme="minorHAnsi" w:cstheme="minorHAnsi"/>
          <w:sz w:val="22"/>
        </w:rPr>
        <w:t>Deportivo</w:t>
      </w:r>
      <w:r w:rsidRPr="00681AF2">
        <w:rPr>
          <w:rFonts w:asciiTheme="minorHAnsi" w:hAnsiTheme="minorHAnsi" w:cstheme="minorHAnsi"/>
          <w:sz w:val="22"/>
        </w:rPr>
        <w:t xml:space="preserve"> de</w:t>
      </w:r>
      <w:r>
        <w:rPr>
          <w:rFonts w:asciiTheme="minorHAnsi" w:hAnsiTheme="minorHAnsi" w:cstheme="minorHAnsi"/>
          <w:sz w:val="22"/>
        </w:rPr>
        <w:t>l Campeonato Madrileño de</w:t>
      </w:r>
      <w:r w:rsidRPr="00681AF2">
        <w:rPr>
          <w:rFonts w:asciiTheme="minorHAnsi" w:hAnsiTheme="minorHAnsi" w:cstheme="minorHAnsi"/>
          <w:sz w:val="22"/>
        </w:rPr>
        <w:t xml:space="preserve"> Tierra</w:t>
      </w:r>
      <w:r>
        <w:rPr>
          <w:rFonts w:asciiTheme="minorHAnsi" w:hAnsiTheme="minorHAnsi" w:cstheme="minorHAnsi"/>
          <w:sz w:val="22"/>
        </w:rPr>
        <w:t xml:space="preserve">, </w:t>
      </w:r>
      <w:r w:rsidR="0087078A">
        <w:rPr>
          <w:rFonts w:asciiTheme="minorHAnsi" w:hAnsiTheme="minorHAnsi" w:cstheme="minorHAnsi"/>
          <w:sz w:val="22"/>
        </w:rPr>
        <w:t>e</w:t>
      </w:r>
      <w:r w:rsidRPr="00681AF2">
        <w:rPr>
          <w:rFonts w:asciiTheme="minorHAnsi" w:hAnsiTheme="minorHAnsi" w:cstheme="minorHAnsi"/>
          <w:sz w:val="22"/>
        </w:rPr>
        <w:t>l presente Reglamento Particular</w:t>
      </w:r>
      <w:r>
        <w:rPr>
          <w:rFonts w:asciiTheme="minorHAnsi" w:hAnsiTheme="minorHAnsi" w:cstheme="minorHAnsi"/>
          <w:sz w:val="22"/>
        </w:rPr>
        <w:t xml:space="preserve">, así como cualquier otra normativa recogida en </w:t>
      </w:r>
      <w:r w:rsidR="00A64F07">
        <w:rPr>
          <w:rFonts w:asciiTheme="minorHAnsi" w:hAnsiTheme="minorHAnsi" w:cstheme="minorHAnsi"/>
          <w:sz w:val="22"/>
        </w:rPr>
        <w:t>é</w:t>
      </w:r>
      <w:r>
        <w:rPr>
          <w:rFonts w:asciiTheme="minorHAnsi" w:hAnsiTheme="minorHAnsi" w:cstheme="minorHAnsi"/>
          <w:sz w:val="22"/>
        </w:rPr>
        <w:t>ste o en alguno de los reglamentos mencionados.</w:t>
      </w:r>
    </w:p>
    <w:p w14:paraId="5B9C65E0" w14:textId="77777777" w:rsidR="00EB2B75" w:rsidRPr="00681AF2" w:rsidRDefault="00EB2B75" w:rsidP="00EB2B75">
      <w:pPr>
        <w:ind w:firstLine="708"/>
        <w:jc w:val="both"/>
        <w:rPr>
          <w:rFonts w:asciiTheme="minorHAnsi" w:hAnsiTheme="minorHAnsi" w:cstheme="minorHAnsi"/>
          <w:sz w:val="22"/>
        </w:rPr>
      </w:pPr>
    </w:p>
    <w:p w14:paraId="19FD2835" w14:textId="77777777"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El Código Deportivo Internacional será de aplicación –con carácter prioritario- en los aspectos generales, de procedimiento, reclamaciones y apelaciones.</w:t>
      </w:r>
    </w:p>
    <w:p w14:paraId="1FFC26F6" w14:textId="77777777" w:rsidR="00EB2B75" w:rsidRPr="00681AF2" w:rsidRDefault="00EB2B75" w:rsidP="00EB2B75">
      <w:pPr>
        <w:pStyle w:val="Ttulo6"/>
        <w:spacing w:before="240" w:line="360" w:lineRule="auto"/>
        <w:rPr>
          <w:rFonts w:asciiTheme="minorHAnsi" w:hAnsiTheme="minorHAnsi" w:cstheme="minorHAnsi"/>
          <w:sz w:val="24"/>
        </w:rPr>
      </w:pPr>
      <w:r>
        <w:rPr>
          <w:rFonts w:asciiTheme="minorHAnsi" w:hAnsiTheme="minorHAnsi" w:cstheme="minorHAnsi"/>
          <w:sz w:val="24"/>
        </w:rPr>
        <w:t xml:space="preserve">1. </w:t>
      </w:r>
      <w:r w:rsidRPr="00681AF2">
        <w:rPr>
          <w:rFonts w:asciiTheme="minorHAnsi" w:hAnsiTheme="minorHAnsi" w:cstheme="minorHAnsi"/>
          <w:sz w:val="24"/>
        </w:rPr>
        <w:t>ORGANIZACIÓN</w:t>
      </w:r>
    </w:p>
    <w:p w14:paraId="276F7D91" w14:textId="77777777" w:rsidR="00EB2B75" w:rsidRPr="00681AF2" w:rsidRDefault="00EB2B75" w:rsidP="00EB2B75">
      <w:pPr>
        <w:spacing w:line="360" w:lineRule="auto"/>
        <w:jc w:val="both"/>
        <w:rPr>
          <w:rFonts w:asciiTheme="minorHAnsi" w:hAnsiTheme="minorHAnsi" w:cstheme="minorHAnsi"/>
          <w:b/>
          <w:bCs/>
          <w:sz w:val="22"/>
        </w:rPr>
      </w:pPr>
      <w:r w:rsidRPr="00681AF2">
        <w:rPr>
          <w:rFonts w:asciiTheme="minorHAnsi" w:hAnsiTheme="minorHAnsi" w:cstheme="minorHAnsi"/>
          <w:b/>
          <w:bCs/>
          <w:sz w:val="22"/>
        </w:rPr>
        <w:t>1.1.</w:t>
      </w:r>
      <w:r>
        <w:rPr>
          <w:rFonts w:asciiTheme="minorHAnsi" w:hAnsiTheme="minorHAnsi" w:cstheme="minorHAnsi"/>
          <w:b/>
          <w:bCs/>
          <w:sz w:val="22"/>
        </w:rPr>
        <w:t xml:space="preserve"> </w:t>
      </w:r>
      <w:r w:rsidRPr="00681AF2">
        <w:rPr>
          <w:rFonts w:asciiTheme="minorHAnsi" w:hAnsiTheme="minorHAnsi" w:cstheme="minorHAnsi"/>
          <w:b/>
          <w:bCs/>
          <w:sz w:val="22"/>
        </w:rPr>
        <w:t>Definición</w:t>
      </w:r>
    </w:p>
    <w:p w14:paraId="7B30E11D" w14:textId="35531EDD" w:rsidR="00EB2B75" w:rsidRPr="00681AF2" w:rsidRDefault="00EB2B75" w:rsidP="00EB2B75">
      <w:pPr>
        <w:spacing w:after="240"/>
        <w:jc w:val="both"/>
        <w:rPr>
          <w:rFonts w:asciiTheme="minorHAnsi" w:hAnsiTheme="minorHAnsi" w:cstheme="minorHAnsi"/>
          <w:sz w:val="22"/>
        </w:rPr>
      </w:pPr>
      <w:r w:rsidRPr="00681AF2">
        <w:rPr>
          <w:rFonts w:asciiTheme="minorHAnsi" w:hAnsiTheme="minorHAnsi" w:cstheme="minorHAnsi"/>
          <w:color w:val="FF0000"/>
          <w:sz w:val="22"/>
        </w:rPr>
        <w:t>Nombre de club</w:t>
      </w:r>
      <w:r w:rsidRPr="00681AF2">
        <w:rPr>
          <w:rFonts w:asciiTheme="minorHAnsi" w:hAnsiTheme="minorHAnsi" w:cstheme="minorHAnsi"/>
          <w:sz w:val="22"/>
        </w:rPr>
        <w:t xml:space="preserve"> organiza el </w:t>
      </w:r>
      <w:r>
        <w:rPr>
          <w:rFonts w:asciiTheme="minorHAnsi" w:hAnsiTheme="minorHAnsi" w:cstheme="minorHAnsi"/>
          <w:color w:val="FF0000"/>
          <w:sz w:val="22"/>
        </w:rPr>
        <w:t>nombre de la prueba</w:t>
      </w:r>
      <w:r w:rsidRPr="00681AF2">
        <w:rPr>
          <w:rFonts w:asciiTheme="minorHAnsi" w:hAnsiTheme="minorHAnsi" w:cstheme="minorHAnsi"/>
          <w:sz w:val="22"/>
        </w:rPr>
        <w:t xml:space="preserve">, que se celebrará el día </w:t>
      </w:r>
      <w:r w:rsidRPr="00681AF2">
        <w:rPr>
          <w:rFonts w:asciiTheme="minorHAnsi" w:hAnsiTheme="minorHAnsi" w:cstheme="minorHAnsi"/>
          <w:color w:val="FF0000"/>
          <w:sz w:val="22"/>
        </w:rPr>
        <w:t>__</w:t>
      </w:r>
      <w:r w:rsidRPr="00681AF2">
        <w:rPr>
          <w:rFonts w:asciiTheme="minorHAnsi" w:hAnsiTheme="minorHAnsi" w:cstheme="minorHAnsi"/>
          <w:sz w:val="22"/>
        </w:rPr>
        <w:t xml:space="preserve"> de </w:t>
      </w:r>
      <w:r w:rsidRPr="00681AF2">
        <w:rPr>
          <w:rFonts w:asciiTheme="minorHAnsi" w:hAnsiTheme="minorHAnsi" w:cstheme="minorHAnsi"/>
          <w:color w:val="FF0000"/>
          <w:sz w:val="22"/>
        </w:rPr>
        <w:t>___________</w:t>
      </w:r>
      <w:r w:rsidRPr="00681AF2">
        <w:rPr>
          <w:rFonts w:asciiTheme="minorHAnsi" w:hAnsiTheme="minorHAnsi" w:cstheme="minorHAnsi"/>
          <w:sz w:val="22"/>
        </w:rPr>
        <w:t xml:space="preserve"> </w:t>
      </w:r>
      <w:proofErr w:type="spellStart"/>
      <w:r w:rsidRPr="00681AF2">
        <w:rPr>
          <w:rFonts w:asciiTheme="minorHAnsi" w:hAnsiTheme="minorHAnsi" w:cstheme="minorHAnsi"/>
          <w:sz w:val="22"/>
        </w:rPr>
        <w:t>de</w:t>
      </w:r>
      <w:proofErr w:type="spellEnd"/>
      <w:r w:rsidRPr="00681AF2">
        <w:rPr>
          <w:rFonts w:asciiTheme="minorHAnsi" w:hAnsiTheme="minorHAnsi" w:cstheme="minorHAnsi"/>
          <w:sz w:val="22"/>
        </w:rPr>
        <w:t xml:space="preserve"> 202</w:t>
      </w:r>
      <w:r w:rsidR="0087078A">
        <w:rPr>
          <w:rFonts w:asciiTheme="minorHAnsi" w:hAnsiTheme="minorHAnsi" w:cstheme="minorHAnsi"/>
          <w:sz w:val="22"/>
        </w:rPr>
        <w:t>6</w:t>
      </w:r>
      <w:r w:rsidRPr="00681AF2">
        <w:rPr>
          <w:rFonts w:asciiTheme="minorHAnsi" w:hAnsiTheme="minorHAnsi" w:cstheme="minorHAnsi"/>
          <w:sz w:val="22"/>
        </w:rPr>
        <w:t>.</w:t>
      </w:r>
    </w:p>
    <w:p w14:paraId="1D3913A4" w14:textId="68B5D48D" w:rsidR="00EB2B75" w:rsidRPr="00681AF2" w:rsidRDefault="00EB2B75" w:rsidP="00EB2B75">
      <w:pPr>
        <w:jc w:val="both"/>
        <w:rPr>
          <w:rFonts w:asciiTheme="minorHAnsi" w:hAnsiTheme="minorHAnsi" w:cstheme="minorHAnsi"/>
          <w:b/>
          <w:sz w:val="22"/>
        </w:rPr>
      </w:pPr>
      <w:r w:rsidRPr="00681AF2">
        <w:rPr>
          <w:rFonts w:asciiTheme="minorHAnsi" w:hAnsiTheme="minorHAnsi" w:cstheme="minorHAnsi"/>
          <w:sz w:val="22"/>
        </w:rPr>
        <w:tab/>
      </w:r>
      <w:proofErr w:type="spellStart"/>
      <w:r w:rsidRPr="00681AF2">
        <w:rPr>
          <w:rFonts w:asciiTheme="minorHAnsi" w:hAnsiTheme="minorHAnsi" w:cstheme="minorHAnsi"/>
          <w:sz w:val="22"/>
        </w:rPr>
        <w:t>Nº</w:t>
      </w:r>
      <w:proofErr w:type="spellEnd"/>
      <w:r w:rsidRPr="00681AF2">
        <w:rPr>
          <w:rFonts w:asciiTheme="minorHAnsi" w:hAnsiTheme="minorHAnsi" w:cstheme="minorHAnsi"/>
          <w:sz w:val="22"/>
        </w:rPr>
        <w:t xml:space="preserve"> permiso organización FMA: </w:t>
      </w:r>
      <w:r w:rsidRPr="00681AF2">
        <w:rPr>
          <w:rFonts w:asciiTheme="minorHAnsi" w:hAnsiTheme="minorHAnsi" w:cstheme="minorHAnsi"/>
          <w:b/>
          <w:sz w:val="22"/>
        </w:rPr>
        <w:t>___ /2</w:t>
      </w:r>
      <w:r w:rsidR="0087078A">
        <w:rPr>
          <w:rFonts w:asciiTheme="minorHAnsi" w:hAnsiTheme="minorHAnsi" w:cstheme="minorHAnsi"/>
          <w:b/>
          <w:sz w:val="22"/>
        </w:rPr>
        <w:t>6</w:t>
      </w:r>
      <w:r>
        <w:rPr>
          <w:rFonts w:asciiTheme="minorHAnsi" w:hAnsiTheme="minorHAnsi" w:cstheme="minorHAnsi"/>
          <w:b/>
          <w:sz w:val="22"/>
        </w:rPr>
        <w:t xml:space="preserve"> </w:t>
      </w:r>
      <w:r w:rsidRPr="00681AF2">
        <w:rPr>
          <w:rFonts w:asciiTheme="minorHAnsi" w:hAnsiTheme="minorHAnsi" w:cstheme="minorHAnsi"/>
          <w:bCs/>
          <w:sz w:val="22"/>
        </w:rPr>
        <w:t>(a completar por la FMA)</w:t>
      </w:r>
    </w:p>
    <w:p w14:paraId="31B34907" w14:textId="2526F580" w:rsidR="00EB2B75" w:rsidRPr="00CF7761" w:rsidRDefault="00EB2B75" w:rsidP="00EB2B75">
      <w:pPr>
        <w:spacing w:after="240"/>
        <w:jc w:val="both"/>
        <w:rPr>
          <w:rFonts w:asciiTheme="minorHAnsi" w:hAnsiTheme="minorHAnsi" w:cstheme="minorHAnsi"/>
          <w:b/>
          <w:sz w:val="22"/>
        </w:rPr>
      </w:pPr>
      <w:r w:rsidRPr="00681AF2">
        <w:rPr>
          <w:rFonts w:asciiTheme="minorHAnsi" w:hAnsiTheme="minorHAnsi" w:cstheme="minorHAnsi"/>
          <w:sz w:val="22"/>
        </w:rPr>
        <w:tab/>
        <w:t xml:space="preserve">Fecha:   </w:t>
      </w:r>
      <w:r w:rsidRPr="00681AF2">
        <w:rPr>
          <w:rFonts w:asciiTheme="minorHAnsi" w:hAnsiTheme="minorHAnsi" w:cstheme="minorHAnsi"/>
          <w:b/>
          <w:sz w:val="22"/>
        </w:rPr>
        <w:t>__ / __ /</w:t>
      </w:r>
      <w:r>
        <w:rPr>
          <w:rFonts w:asciiTheme="minorHAnsi" w:hAnsiTheme="minorHAnsi" w:cstheme="minorHAnsi"/>
          <w:b/>
          <w:sz w:val="22"/>
        </w:rPr>
        <w:t>20</w:t>
      </w:r>
      <w:r w:rsidRPr="00681AF2">
        <w:rPr>
          <w:rFonts w:asciiTheme="minorHAnsi" w:hAnsiTheme="minorHAnsi" w:cstheme="minorHAnsi"/>
          <w:b/>
          <w:sz w:val="22"/>
        </w:rPr>
        <w:t>2</w:t>
      </w:r>
      <w:r w:rsidR="0087078A">
        <w:rPr>
          <w:rFonts w:asciiTheme="minorHAnsi" w:hAnsiTheme="minorHAnsi" w:cstheme="minorHAnsi"/>
          <w:b/>
          <w:sz w:val="22"/>
        </w:rPr>
        <w:t>6</w:t>
      </w:r>
      <w:r>
        <w:rPr>
          <w:rFonts w:asciiTheme="minorHAnsi" w:hAnsiTheme="minorHAnsi" w:cstheme="minorHAnsi"/>
          <w:b/>
          <w:sz w:val="22"/>
        </w:rPr>
        <w:t xml:space="preserve"> </w:t>
      </w:r>
      <w:r w:rsidRPr="00681AF2">
        <w:rPr>
          <w:rFonts w:asciiTheme="minorHAnsi" w:hAnsiTheme="minorHAnsi" w:cstheme="minorHAnsi"/>
          <w:bCs/>
          <w:sz w:val="22"/>
        </w:rPr>
        <w:t>(a completar por la FMA)</w:t>
      </w:r>
    </w:p>
    <w:p w14:paraId="46057233" w14:textId="77777777" w:rsidR="00EB2B75" w:rsidRPr="00681AF2" w:rsidRDefault="00EB2B75" w:rsidP="00EB2B75">
      <w:pPr>
        <w:spacing w:line="360" w:lineRule="auto"/>
        <w:jc w:val="both"/>
        <w:rPr>
          <w:rFonts w:asciiTheme="minorHAnsi" w:hAnsiTheme="minorHAnsi" w:cstheme="minorHAnsi"/>
          <w:b/>
          <w:bCs/>
          <w:sz w:val="22"/>
        </w:rPr>
      </w:pPr>
      <w:r w:rsidRPr="00681AF2">
        <w:rPr>
          <w:rFonts w:asciiTheme="minorHAnsi" w:hAnsiTheme="minorHAnsi" w:cstheme="minorHAnsi"/>
          <w:b/>
          <w:bCs/>
          <w:sz w:val="22"/>
        </w:rPr>
        <w:t>1.2.</w:t>
      </w:r>
      <w:r>
        <w:rPr>
          <w:rFonts w:asciiTheme="minorHAnsi" w:hAnsiTheme="minorHAnsi" w:cstheme="minorHAnsi"/>
          <w:b/>
          <w:bCs/>
          <w:sz w:val="22"/>
        </w:rPr>
        <w:t xml:space="preserve"> </w:t>
      </w:r>
      <w:r w:rsidRPr="00681AF2">
        <w:rPr>
          <w:rFonts w:asciiTheme="minorHAnsi" w:hAnsiTheme="minorHAnsi" w:cstheme="minorHAnsi"/>
          <w:b/>
          <w:bCs/>
          <w:sz w:val="22"/>
        </w:rPr>
        <w:t>Comité Organizador</w:t>
      </w:r>
    </w:p>
    <w:p w14:paraId="59FAF481" w14:textId="77777777" w:rsidR="00EB2B75" w:rsidRPr="00681AF2" w:rsidRDefault="00EB2B75" w:rsidP="00EB2B75">
      <w:pPr>
        <w:spacing w:line="360" w:lineRule="auto"/>
        <w:ind w:firstLine="708"/>
        <w:jc w:val="both"/>
        <w:rPr>
          <w:rFonts w:asciiTheme="minorHAnsi" w:hAnsiTheme="minorHAnsi" w:cstheme="minorHAnsi"/>
          <w:sz w:val="22"/>
        </w:rPr>
      </w:pPr>
      <w:r w:rsidRPr="00681AF2">
        <w:rPr>
          <w:rFonts w:asciiTheme="minorHAnsi" w:hAnsiTheme="minorHAnsi" w:cstheme="minorHAnsi"/>
          <w:sz w:val="22"/>
        </w:rPr>
        <w:t>El Comité Organizador está formado por:</w:t>
      </w:r>
    </w:p>
    <w:p w14:paraId="0B82DADF" w14:textId="77777777" w:rsidR="00EB2B75" w:rsidRPr="00681AF2" w:rsidRDefault="00EB2B75" w:rsidP="00EB2B75">
      <w:pPr>
        <w:ind w:left="708" w:firstLine="708"/>
        <w:jc w:val="both"/>
        <w:rPr>
          <w:rFonts w:asciiTheme="minorHAnsi" w:hAnsiTheme="minorHAnsi" w:cstheme="minorHAnsi"/>
          <w:sz w:val="22"/>
        </w:rPr>
      </w:pPr>
      <w:r w:rsidRPr="00681AF2">
        <w:rPr>
          <w:rFonts w:asciiTheme="minorHAnsi" w:hAnsiTheme="minorHAnsi" w:cstheme="minorHAnsi"/>
          <w:sz w:val="22"/>
        </w:rPr>
        <w:t>D.</w:t>
      </w:r>
      <w:r w:rsidRPr="00681AF2">
        <w:rPr>
          <w:rFonts w:asciiTheme="minorHAnsi" w:hAnsiTheme="minorHAnsi" w:cstheme="minorHAnsi"/>
          <w:color w:val="FF0000"/>
          <w:sz w:val="22"/>
        </w:rPr>
        <w:t xml:space="preserve">  _______________________</w:t>
      </w:r>
    </w:p>
    <w:p w14:paraId="361366F8" w14:textId="77777777" w:rsidR="00EB2B75" w:rsidRPr="00681AF2" w:rsidRDefault="00EB2B75" w:rsidP="00EB2B75">
      <w:pPr>
        <w:ind w:left="708" w:firstLine="708"/>
        <w:jc w:val="both"/>
        <w:rPr>
          <w:rFonts w:asciiTheme="minorHAnsi" w:hAnsiTheme="minorHAnsi" w:cstheme="minorHAnsi"/>
          <w:sz w:val="22"/>
        </w:rPr>
      </w:pPr>
      <w:r w:rsidRPr="00681AF2">
        <w:rPr>
          <w:rFonts w:asciiTheme="minorHAnsi" w:hAnsiTheme="minorHAnsi" w:cstheme="minorHAnsi"/>
          <w:sz w:val="22"/>
        </w:rPr>
        <w:t xml:space="preserve">D.  </w:t>
      </w:r>
      <w:r w:rsidRPr="00681AF2">
        <w:rPr>
          <w:rFonts w:asciiTheme="minorHAnsi" w:hAnsiTheme="minorHAnsi" w:cstheme="minorHAnsi"/>
          <w:color w:val="FF0000"/>
          <w:sz w:val="22"/>
        </w:rPr>
        <w:t>_______________________</w:t>
      </w:r>
    </w:p>
    <w:p w14:paraId="2161F649" w14:textId="77777777" w:rsidR="00EB2B75" w:rsidRPr="00681AF2" w:rsidRDefault="00EB2B75" w:rsidP="00EB2B75">
      <w:pPr>
        <w:spacing w:after="240"/>
        <w:jc w:val="both"/>
        <w:rPr>
          <w:rFonts w:asciiTheme="minorHAnsi" w:hAnsiTheme="minorHAnsi" w:cstheme="minorHAnsi"/>
          <w:sz w:val="22"/>
        </w:rPr>
      </w:pPr>
      <w:r>
        <w:rPr>
          <w:rFonts w:asciiTheme="minorHAnsi" w:hAnsiTheme="minorHAnsi" w:cstheme="minorHAnsi"/>
          <w:sz w:val="22"/>
        </w:rPr>
        <w:tab/>
      </w:r>
      <w:r w:rsidRPr="00681AF2">
        <w:rPr>
          <w:rFonts w:asciiTheme="minorHAnsi" w:hAnsiTheme="minorHAnsi" w:cstheme="minorHAnsi"/>
          <w:sz w:val="22"/>
        </w:rPr>
        <w:tab/>
        <w:t xml:space="preserve">D.  </w:t>
      </w:r>
      <w:r w:rsidRPr="00681AF2">
        <w:rPr>
          <w:rFonts w:asciiTheme="minorHAnsi" w:hAnsiTheme="minorHAnsi" w:cstheme="minorHAnsi"/>
          <w:color w:val="FF0000"/>
          <w:sz w:val="22"/>
        </w:rPr>
        <w:t>_______________________</w:t>
      </w:r>
    </w:p>
    <w:p w14:paraId="46321F38" w14:textId="77777777" w:rsidR="00EB2B75" w:rsidRPr="00681AF2" w:rsidRDefault="00EB2B75" w:rsidP="00EB2B75">
      <w:pPr>
        <w:spacing w:line="360" w:lineRule="auto"/>
        <w:jc w:val="both"/>
        <w:rPr>
          <w:rFonts w:asciiTheme="minorHAnsi" w:hAnsiTheme="minorHAnsi" w:cstheme="minorHAnsi"/>
          <w:b/>
          <w:bCs/>
          <w:sz w:val="22"/>
        </w:rPr>
      </w:pPr>
      <w:r w:rsidRPr="00681AF2">
        <w:rPr>
          <w:rFonts w:asciiTheme="minorHAnsi" w:hAnsiTheme="minorHAnsi" w:cstheme="minorHAnsi"/>
          <w:b/>
          <w:bCs/>
          <w:sz w:val="22"/>
        </w:rPr>
        <w:t>1.3.</w:t>
      </w:r>
      <w:r>
        <w:rPr>
          <w:rFonts w:asciiTheme="minorHAnsi" w:hAnsiTheme="minorHAnsi" w:cstheme="minorHAnsi"/>
          <w:b/>
          <w:bCs/>
          <w:sz w:val="22"/>
        </w:rPr>
        <w:t xml:space="preserve"> </w:t>
      </w:r>
      <w:r w:rsidRPr="00681AF2">
        <w:rPr>
          <w:rFonts w:asciiTheme="minorHAnsi" w:hAnsiTheme="minorHAnsi" w:cstheme="minorHAnsi"/>
          <w:b/>
          <w:bCs/>
          <w:sz w:val="22"/>
        </w:rPr>
        <w:t xml:space="preserve">Oficiales </w:t>
      </w:r>
      <w:r>
        <w:rPr>
          <w:rFonts w:asciiTheme="minorHAnsi" w:hAnsiTheme="minorHAnsi" w:cstheme="minorHAnsi"/>
          <w:b/>
          <w:bCs/>
          <w:sz w:val="22"/>
        </w:rPr>
        <w:t xml:space="preserve">principales </w:t>
      </w:r>
      <w:r w:rsidRPr="00681AF2">
        <w:rPr>
          <w:rFonts w:asciiTheme="minorHAnsi" w:hAnsiTheme="minorHAnsi" w:cstheme="minorHAnsi"/>
          <w:b/>
          <w:bCs/>
          <w:sz w:val="22"/>
        </w:rPr>
        <w:t>de la Prueba</w:t>
      </w:r>
    </w:p>
    <w:p w14:paraId="0BE472E0" w14:textId="77777777"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ab/>
        <w:t>Director de Carrera:</w:t>
      </w:r>
      <w:r w:rsidRPr="00681AF2">
        <w:rPr>
          <w:rFonts w:asciiTheme="minorHAnsi" w:hAnsiTheme="minorHAnsi" w:cstheme="minorHAnsi"/>
          <w:sz w:val="22"/>
        </w:rPr>
        <w:tab/>
      </w:r>
      <w:r w:rsidRPr="00681AF2">
        <w:rPr>
          <w:rFonts w:asciiTheme="minorHAnsi" w:hAnsiTheme="minorHAnsi" w:cstheme="minorHAnsi"/>
          <w:sz w:val="22"/>
        </w:rPr>
        <w:tab/>
      </w:r>
      <w:r w:rsidRPr="00681AF2">
        <w:rPr>
          <w:rFonts w:asciiTheme="minorHAnsi" w:hAnsiTheme="minorHAnsi" w:cstheme="minorHAnsi"/>
          <w:sz w:val="22"/>
        </w:rPr>
        <w:tab/>
        <w:t xml:space="preserve">D. </w:t>
      </w:r>
      <w:r w:rsidRPr="00681AF2">
        <w:rPr>
          <w:rFonts w:asciiTheme="minorHAnsi" w:hAnsiTheme="minorHAnsi" w:cstheme="minorHAnsi"/>
          <w:color w:val="FF0000"/>
          <w:sz w:val="22"/>
        </w:rPr>
        <w:t>__________________________</w:t>
      </w:r>
    </w:p>
    <w:p w14:paraId="5617B272" w14:textId="77777777" w:rsidR="00EB2B75" w:rsidRPr="00681AF2" w:rsidRDefault="00EB2B75" w:rsidP="00EB2B75">
      <w:pPr>
        <w:spacing w:after="240"/>
        <w:jc w:val="both"/>
        <w:rPr>
          <w:rFonts w:asciiTheme="minorHAnsi" w:hAnsiTheme="minorHAnsi" w:cstheme="minorHAnsi"/>
          <w:sz w:val="22"/>
        </w:rPr>
      </w:pPr>
      <w:r w:rsidRPr="00681AF2">
        <w:rPr>
          <w:rFonts w:asciiTheme="minorHAnsi" w:hAnsiTheme="minorHAnsi" w:cstheme="minorHAnsi"/>
          <w:sz w:val="22"/>
        </w:rPr>
        <w:tab/>
        <w:t>Director Adjunto de Seguridad:</w:t>
      </w:r>
      <w:r w:rsidRPr="00681AF2">
        <w:rPr>
          <w:rFonts w:asciiTheme="minorHAnsi" w:hAnsiTheme="minorHAnsi" w:cstheme="minorHAnsi"/>
          <w:sz w:val="22"/>
        </w:rPr>
        <w:tab/>
      </w:r>
      <w:r>
        <w:rPr>
          <w:rFonts w:asciiTheme="minorHAnsi" w:hAnsiTheme="minorHAnsi" w:cstheme="minorHAnsi"/>
          <w:sz w:val="22"/>
        </w:rPr>
        <w:tab/>
      </w:r>
      <w:r w:rsidRPr="00681AF2">
        <w:rPr>
          <w:rFonts w:asciiTheme="minorHAnsi" w:hAnsiTheme="minorHAnsi" w:cstheme="minorHAnsi"/>
          <w:sz w:val="22"/>
        </w:rPr>
        <w:t xml:space="preserve">D. </w:t>
      </w:r>
      <w:r w:rsidRPr="00681AF2">
        <w:rPr>
          <w:rFonts w:asciiTheme="minorHAnsi" w:hAnsiTheme="minorHAnsi" w:cstheme="minorHAnsi"/>
          <w:color w:val="FF0000"/>
          <w:sz w:val="22"/>
        </w:rPr>
        <w:t>________________________</w:t>
      </w:r>
      <w:r>
        <w:rPr>
          <w:rFonts w:asciiTheme="minorHAnsi" w:hAnsiTheme="minorHAnsi" w:cstheme="minorHAnsi"/>
          <w:color w:val="FF0000"/>
          <w:sz w:val="22"/>
        </w:rPr>
        <w:t>_</w:t>
      </w:r>
      <w:r w:rsidRPr="00681AF2">
        <w:rPr>
          <w:rFonts w:asciiTheme="minorHAnsi" w:hAnsiTheme="minorHAnsi" w:cstheme="minorHAnsi"/>
          <w:color w:val="FF0000"/>
          <w:sz w:val="22"/>
        </w:rPr>
        <w:t>_</w:t>
      </w:r>
    </w:p>
    <w:p w14:paraId="6625ACA8" w14:textId="77777777" w:rsidR="00EB2B75" w:rsidRPr="00CF7761" w:rsidRDefault="00EB2B75" w:rsidP="00EB2B75">
      <w:pPr>
        <w:jc w:val="both"/>
        <w:rPr>
          <w:rFonts w:asciiTheme="minorHAnsi" w:hAnsiTheme="minorHAnsi" w:cstheme="minorHAnsi"/>
          <w:sz w:val="22"/>
        </w:rPr>
      </w:pPr>
      <w:r w:rsidRPr="00681AF2">
        <w:rPr>
          <w:rFonts w:asciiTheme="minorHAnsi" w:hAnsiTheme="minorHAnsi" w:cstheme="minorHAnsi"/>
          <w:sz w:val="22"/>
        </w:rPr>
        <w:tab/>
        <w:t xml:space="preserve">El resto de </w:t>
      </w:r>
      <w:proofErr w:type="gramStart"/>
      <w:r w:rsidRPr="00681AF2">
        <w:rPr>
          <w:rFonts w:asciiTheme="minorHAnsi" w:hAnsiTheme="minorHAnsi" w:cstheme="minorHAnsi"/>
          <w:sz w:val="22"/>
        </w:rPr>
        <w:t>Oficiales</w:t>
      </w:r>
      <w:proofErr w:type="gramEnd"/>
      <w:r w:rsidRPr="00681AF2">
        <w:rPr>
          <w:rFonts w:asciiTheme="minorHAnsi" w:hAnsiTheme="minorHAnsi" w:cstheme="minorHAnsi"/>
          <w:sz w:val="22"/>
        </w:rPr>
        <w:t xml:space="preserve"> se comunicarán mediante Anexo y/o Complemento.</w:t>
      </w:r>
    </w:p>
    <w:p w14:paraId="34825993"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lastRenderedPageBreak/>
        <w:t xml:space="preserve">2. </w:t>
      </w:r>
      <w:r w:rsidRPr="00681AF2">
        <w:rPr>
          <w:rFonts w:asciiTheme="minorHAnsi" w:hAnsiTheme="minorHAnsi" w:cstheme="minorHAnsi"/>
          <w:b/>
          <w:bCs/>
        </w:rPr>
        <w:t>PUNTUABILIDAD</w:t>
      </w:r>
    </w:p>
    <w:p w14:paraId="07B328FC" w14:textId="4149839A" w:rsidR="00EB2B75" w:rsidRPr="00CF7761" w:rsidRDefault="00EB2B75" w:rsidP="00EB2B75">
      <w:pPr>
        <w:spacing w:after="240"/>
        <w:jc w:val="both"/>
        <w:rPr>
          <w:rFonts w:asciiTheme="minorHAnsi" w:hAnsiTheme="minorHAnsi" w:cstheme="minorHAnsi"/>
          <w:b/>
          <w:color w:val="FF0000"/>
          <w:sz w:val="22"/>
        </w:rPr>
      </w:pPr>
      <w:r w:rsidRPr="00681AF2">
        <w:rPr>
          <w:rFonts w:asciiTheme="minorHAnsi" w:hAnsiTheme="minorHAnsi" w:cstheme="minorHAnsi"/>
          <w:sz w:val="22"/>
        </w:rPr>
        <w:t xml:space="preserve">La prueba es puntuable para el Campeonato Madrileño de Tierra </w:t>
      </w:r>
      <w:r w:rsidRPr="00CA5808">
        <w:rPr>
          <w:rFonts w:asciiTheme="minorHAnsi" w:hAnsiTheme="minorHAnsi" w:cstheme="minorHAnsi"/>
          <w:color w:val="FF0000"/>
          <w:sz w:val="22"/>
        </w:rPr>
        <w:t xml:space="preserve">y para el Trofeo de Regularidad de Tierra ambos </w:t>
      </w:r>
      <w:r w:rsidRPr="00681AF2">
        <w:rPr>
          <w:rFonts w:asciiTheme="minorHAnsi" w:hAnsiTheme="minorHAnsi" w:cstheme="minorHAnsi"/>
          <w:sz w:val="22"/>
        </w:rPr>
        <w:t xml:space="preserve">con </w:t>
      </w:r>
      <w:r w:rsidRPr="00CF7761">
        <w:rPr>
          <w:rFonts w:asciiTheme="minorHAnsi" w:hAnsiTheme="minorHAnsi" w:cstheme="minorHAnsi"/>
          <w:sz w:val="22"/>
        </w:rPr>
        <w:t xml:space="preserve">coeficiente </w:t>
      </w:r>
      <w:r w:rsidR="00B85174">
        <w:rPr>
          <w:rFonts w:asciiTheme="minorHAnsi" w:hAnsiTheme="minorHAnsi" w:cstheme="minorHAnsi"/>
          <w:b/>
          <w:sz w:val="22"/>
          <w:u w:val="single"/>
        </w:rPr>
        <w:t>3</w:t>
      </w:r>
      <w:r w:rsidR="007A721A" w:rsidRPr="007A721A">
        <w:rPr>
          <w:rFonts w:asciiTheme="minorHAnsi" w:hAnsiTheme="minorHAnsi" w:cstheme="minorHAnsi"/>
          <w:b/>
          <w:sz w:val="22"/>
        </w:rPr>
        <w:t>.</w:t>
      </w:r>
    </w:p>
    <w:p w14:paraId="7F37F115"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3. </w:t>
      </w:r>
      <w:r w:rsidRPr="00681AF2">
        <w:rPr>
          <w:rFonts w:asciiTheme="minorHAnsi" w:hAnsiTheme="minorHAnsi" w:cstheme="minorHAnsi"/>
          <w:b/>
          <w:bCs/>
        </w:rPr>
        <w:t>DESCRIPCIÓN</w:t>
      </w:r>
    </w:p>
    <w:p w14:paraId="651D25A0" w14:textId="0203FECE" w:rsidR="00A012F4" w:rsidRPr="00CF7761" w:rsidRDefault="00A012F4" w:rsidP="00A012F4">
      <w:pPr>
        <w:spacing w:after="240"/>
        <w:jc w:val="both"/>
        <w:rPr>
          <w:rFonts w:asciiTheme="minorHAnsi" w:hAnsiTheme="minorHAnsi" w:cstheme="minorHAnsi"/>
          <w:b/>
          <w:color w:val="FF0000"/>
          <w:sz w:val="22"/>
          <w:u w:val="single"/>
        </w:rPr>
      </w:pPr>
      <w:r w:rsidRPr="00681AF2">
        <w:rPr>
          <w:rFonts w:asciiTheme="minorHAnsi" w:hAnsiTheme="minorHAnsi" w:cstheme="minorHAnsi"/>
          <w:sz w:val="22"/>
        </w:rPr>
        <w:t>La prueba consta de</w:t>
      </w:r>
      <w:r w:rsidRPr="00681AF2">
        <w:rPr>
          <w:rFonts w:asciiTheme="minorHAnsi" w:hAnsiTheme="minorHAnsi" w:cstheme="minorHAnsi"/>
          <w:b/>
          <w:color w:val="FF0000"/>
          <w:sz w:val="22"/>
        </w:rPr>
        <w:t xml:space="preserve"> </w:t>
      </w:r>
      <w:r w:rsidRPr="00F65DE8">
        <w:rPr>
          <w:rFonts w:asciiTheme="minorHAnsi" w:hAnsiTheme="minorHAnsi" w:cstheme="minorHAnsi"/>
          <w:b/>
          <w:color w:val="FF0000"/>
          <w:sz w:val="22"/>
        </w:rPr>
        <w:t xml:space="preserve">número (X) </w:t>
      </w:r>
      <w:r w:rsidRPr="00681AF2">
        <w:rPr>
          <w:rFonts w:asciiTheme="minorHAnsi" w:hAnsiTheme="minorHAnsi" w:cstheme="minorHAnsi"/>
          <w:sz w:val="22"/>
        </w:rPr>
        <w:t>tram</w:t>
      </w:r>
      <w:r>
        <w:rPr>
          <w:rFonts w:asciiTheme="minorHAnsi" w:hAnsiTheme="minorHAnsi" w:cstheme="minorHAnsi"/>
          <w:sz w:val="22"/>
        </w:rPr>
        <w:t>os</w:t>
      </w:r>
      <w:r w:rsidRPr="00681AF2">
        <w:rPr>
          <w:rFonts w:asciiTheme="minorHAnsi" w:hAnsiTheme="minorHAnsi" w:cstheme="minorHAnsi"/>
          <w:sz w:val="22"/>
        </w:rPr>
        <w:t xml:space="preserve"> de</w:t>
      </w:r>
      <w:r w:rsidRPr="00681AF2">
        <w:rPr>
          <w:rFonts w:asciiTheme="minorHAnsi" w:hAnsiTheme="minorHAnsi" w:cstheme="minorHAnsi"/>
          <w:b/>
          <w:sz w:val="22"/>
        </w:rPr>
        <w:t xml:space="preserve"> </w:t>
      </w:r>
      <w:r w:rsidRPr="00681AF2">
        <w:rPr>
          <w:rFonts w:asciiTheme="minorHAnsi" w:hAnsiTheme="minorHAnsi" w:cstheme="minorHAnsi"/>
          <w:b/>
          <w:color w:val="FF0000"/>
          <w:sz w:val="22"/>
        </w:rPr>
        <w:t>00,0</w:t>
      </w:r>
      <w:r w:rsidRPr="00D34DEF">
        <w:rPr>
          <w:rFonts w:asciiTheme="minorHAnsi" w:hAnsiTheme="minorHAnsi" w:cstheme="minorHAnsi"/>
          <w:b/>
          <w:sz w:val="22"/>
        </w:rPr>
        <w:t>,</w:t>
      </w:r>
      <w:r>
        <w:rPr>
          <w:rFonts w:asciiTheme="minorHAnsi" w:hAnsiTheme="minorHAnsi" w:cstheme="minorHAnsi"/>
          <w:b/>
          <w:color w:val="FF0000"/>
          <w:sz w:val="22"/>
        </w:rPr>
        <w:t xml:space="preserve"> </w:t>
      </w:r>
      <w:r w:rsidRPr="00681AF2">
        <w:rPr>
          <w:rFonts w:asciiTheme="minorHAnsi" w:hAnsiTheme="minorHAnsi" w:cstheme="minorHAnsi"/>
          <w:b/>
          <w:color w:val="FF0000"/>
          <w:sz w:val="22"/>
        </w:rPr>
        <w:t>00,0</w:t>
      </w:r>
      <w:r>
        <w:rPr>
          <w:rFonts w:asciiTheme="minorHAnsi" w:hAnsiTheme="minorHAnsi" w:cstheme="minorHAnsi"/>
          <w:b/>
          <w:color w:val="FF0000"/>
          <w:sz w:val="22"/>
        </w:rPr>
        <w:t>,</w:t>
      </w:r>
      <w:r w:rsidRPr="00681AF2">
        <w:rPr>
          <w:rFonts w:asciiTheme="minorHAnsi" w:hAnsiTheme="minorHAnsi" w:cstheme="minorHAnsi"/>
          <w:b/>
          <w:color w:val="FF0000"/>
          <w:sz w:val="22"/>
        </w:rPr>
        <w:t xml:space="preserve"> </w:t>
      </w:r>
      <w:r w:rsidRPr="00CF7761">
        <w:rPr>
          <w:rFonts w:asciiTheme="minorHAnsi" w:hAnsiTheme="minorHAnsi" w:cstheme="minorHAnsi"/>
          <w:b/>
          <w:sz w:val="22"/>
        </w:rPr>
        <w:t>y</w:t>
      </w:r>
      <w:r w:rsidRPr="00CF7761">
        <w:rPr>
          <w:rFonts w:asciiTheme="minorHAnsi" w:hAnsiTheme="minorHAnsi" w:cstheme="minorHAnsi"/>
          <w:b/>
          <w:color w:val="FF0000"/>
          <w:sz w:val="22"/>
        </w:rPr>
        <w:t xml:space="preserve"> 00,0</w:t>
      </w:r>
      <w:r w:rsidRPr="00681AF2">
        <w:rPr>
          <w:rFonts w:asciiTheme="minorHAnsi" w:hAnsiTheme="minorHAnsi" w:cstheme="minorHAnsi"/>
          <w:b/>
          <w:sz w:val="22"/>
        </w:rPr>
        <w:t xml:space="preserve"> </w:t>
      </w:r>
      <w:r>
        <w:rPr>
          <w:rFonts w:asciiTheme="minorHAnsi" w:hAnsiTheme="minorHAnsi" w:cstheme="minorHAnsi"/>
          <w:sz w:val="22"/>
        </w:rPr>
        <w:t>k</w:t>
      </w:r>
      <w:r w:rsidRPr="00681AF2">
        <w:rPr>
          <w:rFonts w:asciiTheme="minorHAnsi" w:hAnsiTheme="minorHAnsi" w:cstheme="minorHAnsi"/>
          <w:sz w:val="22"/>
        </w:rPr>
        <w:t xml:space="preserve">m de recorrido, </w:t>
      </w:r>
      <w:r w:rsidRPr="00CF7761">
        <w:rPr>
          <w:rFonts w:asciiTheme="minorHAnsi" w:hAnsiTheme="minorHAnsi" w:cstheme="minorHAnsi"/>
          <w:bCs/>
          <w:sz w:val="22"/>
        </w:rPr>
        <w:t xml:space="preserve">a los cuales </w:t>
      </w:r>
      <w:r w:rsidRPr="00681AF2">
        <w:rPr>
          <w:rFonts w:asciiTheme="minorHAnsi" w:hAnsiTheme="minorHAnsi" w:cstheme="minorHAnsi"/>
          <w:sz w:val="22"/>
        </w:rPr>
        <w:t>se le</w:t>
      </w:r>
      <w:r w:rsidR="000D122E">
        <w:rPr>
          <w:rFonts w:asciiTheme="minorHAnsi" w:hAnsiTheme="minorHAnsi" w:cstheme="minorHAnsi"/>
          <w:sz w:val="22"/>
        </w:rPr>
        <w:t>s</w:t>
      </w:r>
      <w:r w:rsidRPr="00681AF2">
        <w:rPr>
          <w:rFonts w:asciiTheme="minorHAnsi" w:hAnsiTheme="minorHAnsi" w:cstheme="minorHAnsi"/>
          <w:sz w:val="22"/>
        </w:rPr>
        <w:t xml:space="preserve"> dará</w:t>
      </w:r>
      <w:r w:rsidR="000D122E">
        <w:rPr>
          <w:rFonts w:asciiTheme="minorHAnsi" w:hAnsiTheme="minorHAnsi" w:cstheme="minorHAnsi"/>
          <w:sz w:val="22"/>
        </w:rPr>
        <w:t xml:space="preserve"> </w:t>
      </w:r>
      <w:r w:rsidR="000D122E" w:rsidRPr="000D122E">
        <w:rPr>
          <w:rFonts w:asciiTheme="minorHAnsi" w:hAnsiTheme="minorHAnsi" w:cstheme="minorHAnsi"/>
          <w:b/>
          <w:bCs/>
          <w:sz w:val="22"/>
        </w:rPr>
        <w:t>una (1)</w:t>
      </w:r>
      <w:r w:rsidR="000D122E">
        <w:rPr>
          <w:rFonts w:asciiTheme="minorHAnsi" w:hAnsiTheme="minorHAnsi" w:cstheme="minorHAnsi"/>
          <w:sz w:val="22"/>
        </w:rPr>
        <w:t xml:space="preserve"> pasada de reconocimiento y</w:t>
      </w:r>
      <w:r w:rsidRPr="00681AF2">
        <w:rPr>
          <w:rFonts w:asciiTheme="minorHAnsi" w:hAnsiTheme="minorHAnsi" w:cstheme="minorHAnsi"/>
          <w:sz w:val="22"/>
        </w:rPr>
        <w:t xml:space="preserve"> </w:t>
      </w:r>
      <w:r w:rsidRPr="00D542BC">
        <w:rPr>
          <w:rFonts w:asciiTheme="minorHAnsi" w:hAnsiTheme="minorHAnsi" w:cstheme="minorHAnsi"/>
          <w:b/>
          <w:bCs/>
          <w:color w:val="FF0000"/>
          <w:sz w:val="22"/>
        </w:rPr>
        <w:t>dos (2) / tres (3)</w:t>
      </w:r>
      <w:r w:rsidRPr="00CF7761">
        <w:rPr>
          <w:rFonts w:asciiTheme="minorHAnsi" w:hAnsiTheme="minorHAnsi" w:cstheme="minorHAnsi"/>
          <w:color w:val="FF0000"/>
          <w:sz w:val="22"/>
        </w:rPr>
        <w:t xml:space="preserve"> </w:t>
      </w:r>
      <w:r w:rsidR="00A64F07" w:rsidRPr="00A64F07">
        <w:rPr>
          <w:rFonts w:asciiTheme="minorHAnsi" w:hAnsiTheme="minorHAnsi" w:cstheme="minorHAnsi"/>
          <w:color w:val="000000" w:themeColor="text1"/>
          <w:sz w:val="22"/>
        </w:rPr>
        <w:t xml:space="preserve">pasadas </w:t>
      </w:r>
      <w:r w:rsidRPr="00681AF2">
        <w:rPr>
          <w:rFonts w:asciiTheme="minorHAnsi" w:hAnsiTheme="minorHAnsi" w:cstheme="minorHAnsi"/>
          <w:sz w:val="22"/>
        </w:rPr>
        <w:t>cronometradas.</w:t>
      </w:r>
    </w:p>
    <w:p w14:paraId="546446EC" w14:textId="77777777" w:rsidR="00EB2B75" w:rsidRPr="00681AF2" w:rsidRDefault="00EB2B75" w:rsidP="00EB2B75">
      <w:pPr>
        <w:spacing w:line="360" w:lineRule="auto"/>
        <w:jc w:val="both"/>
        <w:rPr>
          <w:rFonts w:asciiTheme="minorHAnsi" w:hAnsiTheme="minorHAnsi" w:cstheme="minorHAnsi"/>
          <w:b/>
          <w:lang w:val="es-ES_tradnl"/>
        </w:rPr>
      </w:pPr>
      <w:r>
        <w:rPr>
          <w:rFonts w:asciiTheme="minorHAnsi" w:hAnsiTheme="minorHAnsi" w:cstheme="minorHAnsi"/>
          <w:b/>
          <w:lang w:val="es-ES_tradnl"/>
        </w:rPr>
        <w:t xml:space="preserve">4. </w:t>
      </w:r>
      <w:r w:rsidRPr="00681AF2">
        <w:rPr>
          <w:rFonts w:asciiTheme="minorHAnsi" w:hAnsiTheme="minorHAnsi" w:cstheme="minorHAnsi"/>
          <w:b/>
          <w:lang w:val="es-ES_tradnl"/>
        </w:rPr>
        <w:t>PARTICIPANTES</w:t>
      </w:r>
    </w:p>
    <w:p w14:paraId="2601A101" w14:textId="3831FC2E" w:rsidR="00EB2B75" w:rsidRPr="00681AF2" w:rsidRDefault="00EB2B75" w:rsidP="00EB2B75">
      <w:pPr>
        <w:spacing w:after="240"/>
        <w:jc w:val="both"/>
        <w:rPr>
          <w:rFonts w:asciiTheme="minorHAnsi" w:hAnsiTheme="minorHAnsi" w:cstheme="minorHAnsi"/>
          <w:sz w:val="22"/>
        </w:rPr>
      </w:pPr>
      <w:r w:rsidRPr="00CF7761">
        <w:rPr>
          <w:rFonts w:asciiTheme="minorHAnsi" w:hAnsiTheme="minorHAnsi" w:cstheme="minorHAnsi"/>
          <w:sz w:val="22"/>
        </w:rPr>
        <w:t xml:space="preserve">Serán admitidos a participar todos los </w:t>
      </w:r>
      <w:r>
        <w:rPr>
          <w:rFonts w:asciiTheme="minorHAnsi" w:hAnsiTheme="minorHAnsi" w:cstheme="minorHAnsi"/>
          <w:sz w:val="22"/>
        </w:rPr>
        <w:t>deportistas y concursantes</w:t>
      </w:r>
      <w:r w:rsidRPr="00CF7761">
        <w:rPr>
          <w:rFonts w:asciiTheme="minorHAnsi" w:hAnsiTheme="minorHAnsi" w:cstheme="minorHAnsi"/>
          <w:sz w:val="22"/>
        </w:rPr>
        <w:t xml:space="preserve"> </w:t>
      </w:r>
      <w:r>
        <w:rPr>
          <w:rFonts w:asciiTheme="minorHAnsi" w:hAnsiTheme="minorHAnsi" w:cstheme="minorHAnsi"/>
          <w:sz w:val="22"/>
        </w:rPr>
        <w:t xml:space="preserve">que se establezcan en el </w:t>
      </w:r>
      <w:r w:rsidRPr="00CF7761">
        <w:rPr>
          <w:rFonts w:asciiTheme="minorHAnsi" w:hAnsiTheme="minorHAnsi" w:cstheme="minorHAnsi"/>
          <w:sz w:val="22"/>
        </w:rPr>
        <w:t>Reglamento</w:t>
      </w:r>
      <w:r>
        <w:rPr>
          <w:rFonts w:asciiTheme="minorHAnsi" w:hAnsiTheme="minorHAnsi" w:cstheme="minorHAnsi"/>
          <w:sz w:val="22"/>
        </w:rPr>
        <w:t xml:space="preserve"> Deportivo </w:t>
      </w:r>
      <w:r w:rsidRPr="00CF7761">
        <w:rPr>
          <w:rFonts w:asciiTheme="minorHAnsi" w:hAnsiTheme="minorHAnsi" w:cstheme="minorHAnsi"/>
          <w:sz w:val="22"/>
        </w:rPr>
        <w:t xml:space="preserve">del CMT </w:t>
      </w:r>
      <w:r>
        <w:rPr>
          <w:rFonts w:asciiTheme="minorHAnsi" w:hAnsiTheme="minorHAnsi" w:cstheme="minorHAnsi"/>
          <w:sz w:val="22"/>
        </w:rPr>
        <w:t xml:space="preserve">y TMR </w:t>
      </w:r>
      <w:r w:rsidRPr="00CF7761">
        <w:rPr>
          <w:rFonts w:asciiTheme="minorHAnsi" w:hAnsiTheme="minorHAnsi" w:cstheme="minorHAnsi"/>
          <w:sz w:val="22"/>
        </w:rPr>
        <w:t>202</w:t>
      </w:r>
      <w:r w:rsidR="00FA2583">
        <w:rPr>
          <w:rFonts w:asciiTheme="minorHAnsi" w:hAnsiTheme="minorHAnsi" w:cstheme="minorHAnsi"/>
          <w:sz w:val="22"/>
        </w:rPr>
        <w:t>6</w:t>
      </w:r>
      <w:r w:rsidRPr="00CF7761">
        <w:rPr>
          <w:rFonts w:asciiTheme="minorHAnsi" w:hAnsiTheme="minorHAnsi" w:cstheme="minorHAnsi"/>
          <w:sz w:val="22"/>
        </w:rPr>
        <w:t>.</w:t>
      </w:r>
    </w:p>
    <w:p w14:paraId="278A71F7"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5. </w:t>
      </w:r>
      <w:r w:rsidRPr="00681AF2">
        <w:rPr>
          <w:rFonts w:asciiTheme="minorHAnsi" w:hAnsiTheme="minorHAnsi" w:cstheme="minorHAnsi"/>
          <w:b/>
          <w:bCs/>
        </w:rPr>
        <w:t>VEHÍCULOS ADMITIDOS</w:t>
      </w:r>
    </w:p>
    <w:p w14:paraId="0542D8F7" w14:textId="0CA4A510" w:rsidR="00EB2B75" w:rsidRPr="00681AF2" w:rsidRDefault="00EB2B75" w:rsidP="00EB2B75">
      <w:pPr>
        <w:spacing w:after="240"/>
        <w:jc w:val="both"/>
        <w:rPr>
          <w:rFonts w:asciiTheme="minorHAnsi" w:hAnsiTheme="minorHAnsi" w:cstheme="minorHAnsi"/>
          <w:sz w:val="22"/>
          <w:szCs w:val="22"/>
        </w:rPr>
      </w:pPr>
      <w:r w:rsidRPr="00681AF2">
        <w:rPr>
          <w:rFonts w:asciiTheme="minorHAnsi" w:hAnsiTheme="minorHAnsi" w:cstheme="minorHAnsi"/>
          <w:sz w:val="22"/>
        </w:rPr>
        <w:t>Serán admitidos los vehículos indicados en el</w:t>
      </w:r>
      <w:r>
        <w:rPr>
          <w:rFonts w:asciiTheme="minorHAnsi" w:hAnsiTheme="minorHAnsi" w:cstheme="minorHAnsi"/>
          <w:sz w:val="22"/>
        </w:rPr>
        <w:t xml:space="preserve"> Reglamento Deportivo </w:t>
      </w:r>
      <w:r w:rsidRPr="00681AF2">
        <w:rPr>
          <w:rFonts w:asciiTheme="minorHAnsi" w:hAnsiTheme="minorHAnsi" w:cstheme="minorHAnsi"/>
          <w:sz w:val="22"/>
        </w:rPr>
        <w:t>del C</w:t>
      </w:r>
      <w:r>
        <w:rPr>
          <w:rFonts w:asciiTheme="minorHAnsi" w:hAnsiTheme="minorHAnsi" w:cstheme="minorHAnsi"/>
          <w:sz w:val="22"/>
        </w:rPr>
        <w:t>MT 202</w:t>
      </w:r>
      <w:r w:rsidR="00FA2583">
        <w:rPr>
          <w:rFonts w:asciiTheme="minorHAnsi" w:hAnsiTheme="minorHAnsi" w:cstheme="minorHAnsi"/>
          <w:sz w:val="22"/>
        </w:rPr>
        <w:t>6</w:t>
      </w:r>
      <w:r w:rsidRPr="00681AF2">
        <w:rPr>
          <w:rFonts w:asciiTheme="minorHAnsi" w:hAnsiTheme="minorHAnsi" w:cstheme="minorHAnsi"/>
          <w:sz w:val="22"/>
        </w:rPr>
        <w:t xml:space="preserve">, agrupándose </w:t>
      </w:r>
      <w:proofErr w:type="gramStart"/>
      <w:r w:rsidRPr="00681AF2">
        <w:rPr>
          <w:rFonts w:asciiTheme="minorHAnsi" w:hAnsiTheme="minorHAnsi" w:cstheme="minorHAnsi"/>
          <w:sz w:val="22"/>
          <w:szCs w:val="22"/>
        </w:rPr>
        <w:t>de acuerdo al</w:t>
      </w:r>
      <w:proofErr w:type="gramEnd"/>
      <w:r w:rsidRPr="00681AF2">
        <w:rPr>
          <w:rFonts w:asciiTheme="minorHAnsi" w:hAnsiTheme="minorHAnsi" w:cstheme="minorHAnsi"/>
          <w:sz w:val="22"/>
          <w:szCs w:val="22"/>
        </w:rPr>
        <w:t xml:space="preserve"> siguiente listado</w:t>
      </w:r>
      <w:r w:rsidRPr="006813A5">
        <w:rPr>
          <w:rFonts w:asciiTheme="minorHAnsi" w:hAnsiTheme="minorHAnsi" w:cstheme="minorHAnsi"/>
          <w:sz w:val="22"/>
          <w:szCs w:val="22"/>
        </w:rPr>
        <w:t>, teniendo en cuenta el factor multiplicador de 1.7 en vehículos gasolina y 1.1 si son diésel en caso de no cumplir con la homologación de una categoría mencionada y equip</w:t>
      </w:r>
      <w:r w:rsidR="00FA2583">
        <w:rPr>
          <w:rFonts w:asciiTheme="minorHAnsi" w:hAnsiTheme="minorHAnsi" w:cstheme="minorHAnsi"/>
          <w:sz w:val="22"/>
          <w:szCs w:val="22"/>
        </w:rPr>
        <w:t xml:space="preserve">e </w:t>
      </w:r>
      <w:r w:rsidR="00544130">
        <w:rPr>
          <w:rFonts w:asciiTheme="minorHAnsi" w:hAnsiTheme="minorHAnsi" w:cstheme="minorHAnsi"/>
          <w:sz w:val="22"/>
          <w:szCs w:val="22"/>
        </w:rPr>
        <w:t>turbocompresor</w:t>
      </w:r>
      <w:r>
        <w:rPr>
          <w:rFonts w:asciiTheme="minorHAnsi" w:hAnsiTheme="minorHAnsi" w:cstheme="minorHAnsi"/>
          <w:sz w:val="22"/>
          <w:szCs w:val="22"/>
        </w:rPr>
        <w:t>.</w:t>
      </w:r>
    </w:p>
    <w:p w14:paraId="708A331A" w14:textId="77777777" w:rsidR="00EB2B75" w:rsidRPr="00681AF2" w:rsidRDefault="00EB2B75" w:rsidP="00EB2B75">
      <w:pPr>
        <w:rPr>
          <w:rFonts w:asciiTheme="minorHAnsi" w:hAnsiTheme="minorHAnsi" w:cstheme="minorHAnsi"/>
          <w:b/>
          <w:bCs/>
        </w:rPr>
      </w:pPr>
      <w:r w:rsidRPr="00681AF2">
        <w:rPr>
          <w:rFonts w:asciiTheme="minorHAnsi" w:hAnsiTheme="minorHAnsi" w:cstheme="minorHAnsi"/>
          <w:b/>
          <w:bCs/>
        </w:rPr>
        <w:t>5.1.</w:t>
      </w:r>
      <w:r>
        <w:rPr>
          <w:rFonts w:asciiTheme="minorHAnsi" w:hAnsiTheme="minorHAnsi" w:cstheme="minorHAnsi"/>
          <w:b/>
          <w:bCs/>
        </w:rPr>
        <w:t xml:space="preserve"> </w:t>
      </w:r>
      <w:r w:rsidRPr="00681AF2">
        <w:rPr>
          <w:rFonts w:asciiTheme="minorHAnsi" w:hAnsiTheme="minorHAnsi" w:cstheme="minorHAnsi"/>
          <w:b/>
          <w:bCs/>
        </w:rPr>
        <w:t>Clases</w:t>
      </w:r>
    </w:p>
    <w:p w14:paraId="00D74F34" w14:textId="6CFF5BEF" w:rsidR="00EB2B75" w:rsidRPr="00681AF2" w:rsidRDefault="00EB2B75" w:rsidP="00EB2B75">
      <w:pPr>
        <w:pStyle w:val="Prrafodelista"/>
        <w:numPr>
          <w:ilvl w:val="0"/>
          <w:numId w:val="49"/>
        </w:numPr>
        <w:rPr>
          <w:rFonts w:cstheme="minorHAnsi"/>
        </w:rPr>
      </w:pPr>
      <w:r w:rsidRPr="006813A5">
        <w:rPr>
          <w:rFonts w:cstheme="minorHAnsi"/>
          <w:b/>
          <w:bCs/>
        </w:rPr>
        <w:t>Clase 1</w:t>
      </w:r>
      <w:r>
        <w:rPr>
          <w:rFonts w:cstheme="minorHAnsi"/>
          <w:b/>
          <w:bCs/>
        </w:rPr>
        <w:t xml:space="preserve"> -</w:t>
      </w:r>
      <w:r w:rsidRPr="00681AF2">
        <w:rPr>
          <w:rFonts w:cstheme="minorHAnsi"/>
        </w:rPr>
        <w:t xml:space="preserve"> 4RM, Proto 4RM, rally2, rally2kit, rally3, N5, R5</w:t>
      </w:r>
      <w:r w:rsidR="008478BC">
        <w:rPr>
          <w:rFonts w:cstheme="minorHAnsi"/>
        </w:rPr>
        <w:t>, N4 y R4</w:t>
      </w:r>
    </w:p>
    <w:p w14:paraId="5F0640F3" w14:textId="2CD11479" w:rsidR="00EB2B75" w:rsidRPr="00681AF2" w:rsidRDefault="00EB2B75" w:rsidP="00EB2B75">
      <w:pPr>
        <w:pStyle w:val="Prrafodelista"/>
        <w:numPr>
          <w:ilvl w:val="0"/>
          <w:numId w:val="49"/>
        </w:numPr>
        <w:rPr>
          <w:rFonts w:cstheme="minorHAnsi"/>
        </w:rPr>
      </w:pPr>
      <w:r w:rsidRPr="006813A5">
        <w:rPr>
          <w:rFonts w:cstheme="minorHAnsi"/>
          <w:b/>
          <w:bCs/>
        </w:rPr>
        <w:t>Clase 2</w:t>
      </w:r>
      <w:r>
        <w:rPr>
          <w:rFonts w:cstheme="minorHAnsi"/>
          <w:b/>
          <w:bCs/>
        </w:rPr>
        <w:t xml:space="preserve"> -</w:t>
      </w:r>
      <w:r w:rsidRPr="00681AF2">
        <w:rPr>
          <w:rFonts w:cstheme="minorHAnsi"/>
        </w:rPr>
        <w:t xml:space="preserve"> 2RM, Proto 2RM con más de 1800 CC, rally4 y R2</w:t>
      </w:r>
      <w:r w:rsidR="008478BC">
        <w:rPr>
          <w:rFonts w:cstheme="minorHAnsi"/>
        </w:rPr>
        <w:t xml:space="preserve"> y R3</w:t>
      </w:r>
    </w:p>
    <w:p w14:paraId="0DF699ED" w14:textId="633EC96A" w:rsidR="00EB2B75" w:rsidRPr="00681AF2" w:rsidRDefault="00EB2B75" w:rsidP="00EB2B75">
      <w:pPr>
        <w:pStyle w:val="Prrafodelista"/>
        <w:numPr>
          <w:ilvl w:val="0"/>
          <w:numId w:val="49"/>
        </w:numPr>
        <w:rPr>
          <w:rFonts w:cstheme="minorHAnsi"/>
        </w:rPr>
      </w:pPr>
      <w:r w:rsidRPr="006813A5">
        <w:rPr>
          <w:rFonts w:cstheme="minorHAnsi"/>
          <w:b/>
          <w:bCs/>
        </w:rPr>
        <w:t>Clase 3</w:t>
      </w:r>
      <w:r>
        <w:rPr>
          <w:rFonts w:cstheme="minorHAnsi"/>
          <w:b/>
          <w:bCs/>
        </w:rPr>
        <w:t xml:space="preserve"> - </w:t>
      </w:r>
      <w:r w:rsidRPr="00681AF2">
        <w:rPr>
          <w:rFonts w:cstheme="minorHAnsi"/>
        </w:rPr>
        <w:t xml:space="preserve">2RM, Proto 2RM hasta 1800 CC y más de 1100 CC, rally5, </w:t>
      </w:r>
      <w:r w:rsidR="008478BC">
        <w:rPr>
          <w:rFonts w:cstheme="minorHAnsi"/>
        </w:rPr>
        <w:t xml:space="preserve">R1 y </w:t>
      </w:r>
      <w:r w:rsidRPr="00681AF2">
        <w:rPr>
          <w:rFonts w:cstheme="minorHAnsi"/>
        </w:rPr>
        <w:t>N3 con más de 1100 CC.</w:t>
      </w:r>
    </w:p>
    <w:p w14:paraId="487BCA66" w14:textId="77777777" w:rsidR="00EB2B75" w:rsidRDefault="00EB2B75" w:rsidP="00EB2B75">
      <w:pPr>
        <w:pStyle w:val="Prrafodelista"/>
        <w:numPr>
          <w:ilvl w:val="0"/>
          <w:numId w:val="49"/>
        </w:numPr>
        <w:rPr>
          <w:rFonts w:cstheme="minorHAnsi"/>
        </w:rPr>
      </w:pPr>
      <w:r w:rsidRPr="006813A5">
        <w:rPr>
          <w:rFonts w:cstheme="minorHAnsi"/>
          <w:b/>
          <w:bCs/>
        </w:rPr>
        <w:t>Clase 4</w:t>
      </w:r>
      <w:r>
        <w:rPr>
          <w:rFonts w:cstheme="minorHAnsi"/>
          <w:b/>
          <w:bCs/>
        </w:rPr>
        <w:t xml:space="preserve"> -</w:t>
      </w:r>
      <w:r w:rsidRPr="00681AF2">
        <w:rPr>
          <w:rFonts w:cstheme="minorHAnsi"/>
        </w:rPr>
        <w:t xml:space="preserve"> Coches hasta 1100 CC.</w:t>
      </w:r>
    </w:p>
    <w:p w14:paraId="501098D3" w14:textId="77777777" w:rsidR="00EB2B75" w:rsidRPr="006813A5" w:rsidRDefault="00EB2B75" w:rsidP="00EB2B75">
      <w:pPr>
        <w:pStyle w:val="Prrafodelista"/>
        <w:numPr>
          <w:ilvl w:val="0"/>
          <w:numId w:val="49"/>
        </w:numPr>
        <w:rPr>
          <w:color w:val="000000" w:themeColor="text1"/>
        </w:rPr>
      </w:pPr>
      <w:r w:rsidRPr="006813A5">
        <w:rPr>
          <w:b/>
          <w:bCs/>
          <w:color w:val="000000" w:themeColor="text1"/>
        </w:rPr>
        <w:t>Clase 5</w:t>
      </w:r>
      <w:r w:rsidRPr="006813A5">
        <w:rPr>
          <w:color w:val="000000" w:themeColor="text1"/>
        </w:rPr>
        <w:t xml:space="preserve"> </w:t>
      </w:r>
      <w:r>
        <w:rPr>
          <w:color w:val="000000" w:themeColor="text1"/>
        </w:rPr>
        <w:t xml:space="preserve">- </w:t>
      </w:r>
      <w:r w:rsidRPr="006813A5">
        <w:rPr>
          <w:color w:val="000000" w:themeColor="text1"/>
        </w:rPr>
        <w:t xml:space="preserve">Turismos que a 1 de enero de la temporada en curso tengan una antigüedad de 25 años o más desde su fabricación, siendo responsabilidad del participante acreditar con cualquier documento a su alcance, tanto la antigüedad como la clase de la unidad usada en la prueba. Los vehículos deberán contar con ficha de homologación FIA o RFEDA, documento de tráfico y guardar las formas externas originales. </w:t>
      </w:r>
    </w:p>
    <w:p w14:paraId="27C3B477" w14:textId="77777777" w:rsidR="00EB2B75" w:rsidRPr="006813A5" w:rsidRDefault="00EB2B75" w:rsidP="00EB2B75">
      <w:pPr>
        <w:pStyle w:val="Prrafodelista"/>
        <w:ind w:left="1431"/>
        <w:rPr>
          <w:color w:val="000000" w:themeColor="text1"/>
        </w:rPr>
      </w:pPr>
    </w:p>
    <w:p w14:paraId="19EEFC98" w14:textId="77777777" w:rsidR="00EB2B75" w:rsidRPr="003D0827" w:rsidRDefault="00EB2B75" w:rsidP="00EB2B75">
      <w:pPr>
        <w:pStyle w:val="Prrafodelista"/>
        <w:ind w:left="1431"/>
        <w:rPr>
          <w:color w:val="000000" w:themeColor="text1"/>
        </w:rPr>
      </w:pPr>
      <w:r w:rsidRPr="006813A5">
        <w:rPr>
          <w:color w:val="000000" w:themeColor="text1"/>
        </w:rPr>
        <w:t>Podrán ser admitidos vehículos que el delegado técnico y el departamento deportivo aprueben. Estos deberán cumplir el anexo J o K de la FIA y mantener una mecánica (motor, transmisión, tipo de tracción) sin modificaciones y ajustada a la tecnología, antigüedad, marca y modelo del vehículo, así como formas externas originales. Deberá ser solicitada y aprobada su admisión antes de la inscripción a su primera prueba, completando el documento publicado en la web de la FMA.</w:t>
      </w:r>
    </w:p>
    <w:p w14:paraId="005D1203" w14:textId="77777777" w:rsidR="00EB2B75" w:rsidRPr="00681AF2" w:rsidRDefault="00EB2B75" w:rsidP="00EB2B75">
      <w:pPr>
        <w:ind w:left="1071"/>
        <w:rPr>
          <w:rFonts w:asciiTheme="minorHAnsi" w:hAnsiTheme="minorHAnsi" w:cstheme="minorHAnsi"/>
          <w:b/>
          <w:bCs/>
        </w:rPr>
      </w:pPr>
      <w:r w:rsidRPr="00681AF2">
        <w:rPr>
          <w:rFonts w:asciiTheme="minorHAnsi" w:hAnsiTheme="minorHAnsi" w:cstheme="minorHAnsi"/>
          <w:b/>
          <w:bCs/>
        </w:rPr>
        <w:t xml:space="preserve">COPA </w:t>
      </w:r>
      <w:r>
        <w:rPr>
          <w:rFonts w:asciiTheme="minorHAnsi" w:hAnsiTheme="minorHAnsi" w:cstheme="minorHAnsi"/>
          <w:b/>
          <w:bCs/>
        </w:rPr>
        <w:t>MADRILEÑA</w:t>
      </w:r>
      <w:r w:rsidRPr="00681AF2">
        <w:rPr>
          <w:rFonts w:asciiTheme="minorHAnsi" w:hAnsiTheme="minorHAnsi" w:cstheme="minorHAnsi"/>
          <w:b/>
          <w:bCs/>
        </w:rPr>
        <w:t xml:space="preserve"> DE VEHÍCULOS SSV</w:t>
      </w:r>
    </w:p>
    <w:p w14:paraId="0D88B8D0" w14:textId="77777777" w:rsidR="00EB2B75" w:rsidRPr="00681AF2" w:rsidRDefault="00EB2B75" w:rsidP="00EB2B75">
      <w:pPr>
        <w:pStyle w:val="Prrafodelista"/>
        <w:numPr>
          <w:ilvl w:val="0"/>
          <w:numId w:val="50"/>
        </w:numPr>
        <w:rPr>
          <w:rFonts w:cstheme="minorHAnsi"/>
        </w:rPr>
      </w:pPr>
      <w:r w:rsidRPr="006813A5">
        <w:rPr>
          <w:rFonts w:cstheme="minorHAnsi"/>
          <w:b/>
          <w:bCs/>
        </w:rPr>
        <w:t>Clase 6</w:t>
      </w:r>
      <w:r>
        <w:rPr>
          <w:rFonts w:cstheme="minorHAnsi"/>
        </w:rPr>
        <w:t xml:space="preserve"> - </w:t>
      </w:r>
      <w:r w:rsidRPr="00565CB6">
        <w:t xml:space="preserve">SSV. Vehículos ligeros preparados para el todoterreno que cumplan la reglamentación técnica del CERTT dentro de uno de los siguientes grupos: T3, T4, SSV y </w:t>
      </w:r>
      <w:proofErr w:type="spellStart"/>
      <w:r w:rsidRPr="00565CB6">
        <w:t>Challenger</w:t>
      </w:r>
      <w:proofErr w:type="spellEnd"/>
      <w:r w:rsidRPr="00565CB6">
        <w:t>, no siendo de aplicación lo referente a las bridas de admisión.</w:t>
      </w:r>
    </w:p>
    <w:p w14:paraId="5126AE1F" w14:textId="77777777" w:rsidR="00EB2B75" w:rsidRPr="00681AF2" w:rsidRDefault="00EB2B75" w:rsidP="00EB2B75">
      <w:pPr>
        <w:ind w:left="1071"/>
        <w:rPr>
          <w:rFonts w:asciiTheme="minorHAnsi" w:hAnsiTheme="minorHAnsi" w:cstheme="minorHAnsi"/>
          <w:b/>
          <w:bCs/>
        </w:rPr>
      </w:pPr>
      <w:r w:rsidRPr="00681AF2">
        <w:rPr>
          <w:rFonts w:asciiTheme="minorHAnsi" w:hAnsiTheme="minorHAnsi" w:cstheme="minorHAnsi"/>
          <w:b/>
          <w:bCs/>
        </w:rPr>
        <w:t xml:space="preserve">COPA </w:t>
      </w:r>
      <w:r>
        <w:rPr>
          <w:rFonts w:asciiTheme="minorHAnsi" w:hAnsiTheme="minorHAnsi" w:cstheme="minorHAnsi"/>
          <w:b/>
          <w:bCs/>
        </w:rPr>
        <w:t>MADRILEÑA</w:t>
      </w:r>
      <w:r w:rsidRPr="00681AF2">
        <w:rPr>
          <w:rFonts w:asciiTheme="minorHAnsi" w:hAnsiTheme="minorHAnsi" w:cstheme="minorHAnsi"/>
          <w:b/>
          <w:bCs/>
        </w:rPr>
        <w:t xml:space="preserve"> DE VEHÍCULOS TT</w:t>
      </w:r>
    </w:p>
    <w:p w14:paraId="53F2CA10" w14:textId="77777777" w:rsidR="00EB2B75" w:rsidRPr="00CE7FDE" w:rsidRDefault="00EB2B75" w:rsidP="00EB2B75">
      <w:pPr>
        <w:pStyle w:val="Prrafodelista"/>
        <w:numPr>
          <w:ilvl w:val="0"/>
          <w:numId w:val="50"/>
        </w:numPr>
        <w:rPr>
          <w:rFonts w:cstheme="minorHAnsi"/>
        </w:rPr>
      </w:pPr>
      <w:r w:rsidRPr="006813A5">
        <w:rPr>
          <w:rFonts w:cstheme="minorHAnsi"/>
          <w:b/>
          <w:bCs/>
        </w:rPr>
        <w:t>Clase 7</w:t>
      </w:r>
      <w:r w:rsidRPr="00681AF2">
        <w:rPr>
          <w:rFonts w:cstheme="minorHAnsi"/>
        </w:rPr>
        <w:t xml:space="preserve"> </w:t>
      </w:r>
      <w:r>
        <w:rPr>
          <w:rFonts w:cstheme="minorHAnsi"/>
        </w:rPr>
        <w:t>-</w:t>
      </w:r>
      <w:r w:rsidRPr="00681AF2">
        <w:rPr>
          <w:rFonts w:cstheme="minorHAnsi"/>
        </w:rPr>
        <w:t xml:space="preserve"> </w:t>
      </w:r>
      <w:r w:rsidRPr="00565CB6">
        <w:t>TT. Vehículos todo terreno que cumplan la reglamentación técnica del CERTT dentro de uno de los siguientes grupos: T1, T1N, T1+, Ultimate, T2, T8, Open.</w:t>
      </w:r>
    </w:p>
    <w:p w14:paraId="21A86C67" w14:textId="77777777" w:rsidR="00EB2B75" w:rsidRPr="008478BC" w:rsidRDefault="00EB2B75" w:rsidP="008478BC">
      <w:pPr>
        <w:rPr>
          <w:rFonts w:cstheme="minorHAnsi"/>
        </w:rPr>
      </w:pPr>
    </w:p>
    <w:p w14:paraId="10F1DF2C" w14:textId="77777777" w:rsidR="00EB2B75" w:rsidRPr="00681AF2" w:rsidRDefault="00EB2B75" w:rsidP="00EB2B75">
      <w:pPr>
        <w:ind w:left="1071"/>
        <w:rPr>
          <w:rFonts w:asciiTheme="minorHAnsi" w:hAnsiTheme="minorHAnsi" w:cstheme="minorHAnsi"/>
          <w:b/>
          <w:bCs/>
        </w:rPr>
      </w:pPr>
      <w:r w:rsidRPr="00681AF2">
        <w:rPr>
          <w:rFonts w:asciiTheme="minorHAnsi" w:hAnsiTheme="minorHAnsi" w:cstheme="minorHAnsi"/>
          <w:b/>
          <w:bCs/>
        </w:rPr>
        <w:lastRenderedPageBreak/>
        <w:t xml:space="preserve">COPA </w:t>
      </w:r>
      <w:r>
        <w:rPr>
          <w:rFonts w:asciiTheme="minorHAnsi" w:hAnsiTheme="minorHAnsi" w:cstheme="minorHAnsi"/>
          <w:b/>
          <w:bCs/>
        </w:rPr>
        <w:t>MADRILEÑA</w:t>
      </w:r>
      <w:r w:rsidRPr="00681AF2">
        <w:rPr>
          <w:rFonts w:asciiTheme="minorHAnsi" w:hAnsiTheme="minorHAnsi" w:cstheme="minorHAnsi"/>
          <w:b/>
          <w:bCs/>
        </w:rPr>
        <w:t xml:space="preserve"> DE CAMIONES TT</w:t>
      </w:r>
    </w:p>
    <w:p w14:paraId="2A0B544E" w14:textId="77777777" w:rsidR="00EB2B75" w:rsidRPr="00352ED7" w:rsidRDefault="00EB2B75" w:rsidP="00EB2B75">
      <w:pPr>
        <w:pStyle w:val="Prrafodelista"/>
        <w:numPr>
          <w:ilvl w:val="0"/>
          <w:numId w:val="50"/>
        </w:numPr>
        <w:rPr>
          <w:rFonts w:cstheme="minorHAnsi"/>
        </w:rPr>
      </w:pPr>
      <w:r w:rsidRPr="006813A5">
        <w:rPr>
          <w:rFonts w:cstheme="minorHAnsi"/>
          <w:b/>
          <w:bCs/>
        </w:rPr>
        <w:t>Clase 8</w:t>
      </w:r>
      <w:r w:rsidRPr="00681AF2">
        <w:rPr>
          <w:rFonts w:cstheme="minorHAnsi"/>
        </w:rPr>
        <w:t xml:space="preserve"> </w:t>
      </w:r>
      <w:r>
        <w:rPr>
          <w:rFonts w:cstheme="minorHAnsi"/>
        </w:rPr>
        <w:t xml:space="preserve">- </w:t>
      </w:r>
      <w:r w:rsidRPr="00565CB6">
        <w:t xml:space="preserve">Camiones TT. Vehículos todoterreno con 4 o más ruedas con cabina no integrada con la caja que cumpla la reglamentación técnica de la FIA del grupo TRUCK (artículo 287 – </w:t>
      </w:r>
      <w:proofErr w:type="spellStart"/>
      <w:r w:rsidRPr="00565CB6">
        <w:t>Specific</w:t>
      </w:r>
      <w:proofErr w:type="spellEnd"/>
      <w:r w:rsidRPr="00565CB6">
        <w:t xml:space="preserve"> </w:t>
      </w:r>
      <w:proofErr w:type="spellStart"/>
      <w:r w:rsidRPr="00565CB6">
        <w:t>regulations</w:t>
      </w:r>
      <w:proofErr w:type="spellEnd"/>
      <w:r w:rsidRPr="00565CB6">
        <w:t xml:space="preserve"> </w:t>
      </w:r>
      <w:proofErr w:type="spellStart"/>
      <w:r w:rsidRPr="00565CB6">
        <w:t>for</w:t>
      </w:r>
      <w:proofErr w:type="spellEnd"/>
      <w:r w:rsidRPr="00565CB6">
        <w:t xml:space="preserve"> </w:t>
      </w:r>
      <w:proofErr w:type="spellStart"/>
      <w:r w:rsidRPr="00565CB6">
        <w:t>Prototype</w:t>
      </w:r>
      <w:proofErr w:type="spellEnd"/>
      <w:r w:rsidRPr="00565CB6">
        <w:t xml:space="preserve"> Cross-Country </w:t>
      </w:r>
      <w:proofErr w:type="spellStart"/>
      <w:r w:rsidRPr="00565CB6">
        <w:t>Trucks</w:t>
      </w:r>
      <w:proofErr w:type="spellEnd"/>
      <w:r w:rsidRPr="00565CB6">
        <w:t xml:space="preserve"> (</w:t>
      </w:r>
      <w:proofErr w:type="spellStart"/>
      <w:r w:rsidRPr="00565CB6">
        <w:t>Group</w:t>
      </w:r>
      <w:proofErr w:type="spellEnd"/>
      <w:r w:rsidRPr="00565CB6">
        <w:t xml:space="preserve"> TRUCK)).</w:t>
      </w:r>
    </w:p>
    <w:p w14:paraId="4F143450" w14:textId="77777777" w:rsidR="00352ED7" w:rsidRPr="00352ED7" w:rsidRDefault="00352ED7" w:rsidP="00352ED7">
      <w:pPr>
        <w:ind w:left="352" w:firstLine="720"/>
        <w:rPr>
          <w:rFonts w:asciiTheme="minorHAnsi" w:hAnsiTheme="minorHAnsi" w:cstheme="minorHAnsi"/>
          <w:b/>
          <w:bCs/>
          <w:color w:val="FF0000"/>
        </w:rPr>
      </w:pPr>
      <w:r w:rsidRPr="00352ED7">
        <w:rPr>
          <w:rFonts w:asciiTheme="minorHAnsi" w:hAnsiTheme="minorHAnsi" w:cstheme="minorHAnsi"/>
          <w:b/>
          <w:bCs/>
          <w:color w:val="FF0000"/>
        </w:rPr>
        <w:t>TROFEO MADRILEÑO DE REGULARIDAD</w:t>
      </w:r>
    </w:p>
    <w:p w14:paraId="5527C8EA" w14:textId="77777777" w:rsidR="00352ED7" w:rsidRPr="00352ED7" w:rsidRDefault="00352ED7" w:rsidP="00352ED7">
      <w:pPr>
        <w:pStyle w:val="Prrafodelista"/>
        <w:numPr>
          <w:ilvl w:val="0"/>
          <w:numId w:val="51"/>
        </w:numPr>
        <w:rPr>
          <w:rFonts w:cstheme="minorHAnsi"/>
          <w:color w:val="FF0000"/>
        </w:rPr>
      </w:pPr>
      <w:r w:rsidRPr="00352ED7">
        <w:rPr>
          <w:rFonts w:cstheme="minorHAnsi"/>
          <w:b/>
          <w:bCs/>
          <w:color w:val="FF0000"/>
        </w:rPr>
        <w:t>Regularidad de Tierra</w:t>
      </w:r>
      <w:r w:rsidRPr="00352ED7">
        <w:rPr>
          <w:rFonts w:cstheme="minorHAnsi"/>
          <w:color w:val="FF0000"/>
        </w:rPr>
        <w:t xml:space="preserve"> - Serán admitidos todos los vehículos de 4 o más ruedas, con un mínimo de dos plazas no alineadas en el sentido de la marcha y que dispongan de documentación vigente que les habilite para circular por la vía pública, excepto vehículos agrícolas de más de 1000 kg de MMA, no siendo requerida una antigüedad mínima del vehículo.</w:t>
      </w:r>
    </w:p>
    <w:p w14:paraId="3E0D098A" w14:textId="77777777" w:rsidR="00352ED7" w:rsidRPr="00352ED7" w:rsidRDefault="00352ED7" w:rsidP="00352ED7">
      <w:pPr>
        <w:rPr>
          <w:rFonts w:cstheme="minorHAnsi"/>
        </w:rPr>
      </w:pPr>
    </w:p>
    <w:p w14:paraId="78ED7640" w14:textId="6E22B185" w:rsidR="00A64F07" w:rsidRDefault="00EB2B75" w:rsidP="00EB2B75">
      <w:pPr>
        <w:jc w:val="both"/>
        <w:rPr>
          <w:rFonts w:asciiTheme="minorHAnsi" w:hAnsiTheme="minorHAnsi" w:cstheme="minorHAnsi"/>
          <w:sz w:val="22"/>
          <w:szCs w:val="22"/>
          <w:lang w:val="es-ES_tradnl"/>
        </w:rPr>
      </w:pPr>
      <w:r w:rsidRPr="00681AF2">
        <w:rPr>
          <w:rFonts w:asciiTheme="minorHAnsi" w:hAnsiTheme="minorHAnsi" w:cstheme="minorHAnsi"/>
          <w:sz w:val="22"/>
          <w:szCs w:val="22"/>
          <w:lang w:val="es-ES_tradnl"/>
        </w:rPr>
        <w:t xml:space="preserve">Todos los participantes deberán estar en posesión de </w:t>
      </w:r>
      <w:r>
        <w:rPr>
          <w:rFonts w:asciiTheme="minorHAnsi" w:hAnsiTheme="minorHAnsi" w:cstheme="minorHAnsi"/>
          <w:sz w:val="22"/>
          <w:szCs w:val="22"/>
          <w:lang w:val="es-ES_tradnl"/>
        </w:rPr>
        <w:t>la ficha</w:t>
      </w:r>
      <w:r w:rsidRPr="00681AF2">
        <w:rPr>
          <w:rFonts w:asciiTheme="minorHAnsi" w:hAnsiTheme="minorHAnsi" w:cstheme="minorHAnsi"/>
          <w:sz w:val="22"/>
          <w:szCs w:val="22"/>
          <w:lang w:val="es-ES_tradnl"/>
        </w:rPr>
        <w:t xml:space="preserve"> </w:t>
      </w:r>
      <w:r w:rsidR="00F71BB9">
        <w:rPr>
          <w:rFonts w:asciiTheme="minorHAnsi" w:hAnsiTheme="minorHAnsi" w:cstheme="minorHAnsi"/>
          <w:sz w:val="22"/>
          <w:szCs w:val="22"/>
          <w:lang w:val="es-ES_tradnl"/>
        </w:rPr>
        <w:t>de seguimiento</w:t>
      </w:r>
      <w:r w:rsidRPr="00681AF2">
        <w:rPr>
          <w:rFonts w:asciiTheme="minorHAnsi" w:hAnsiTheme="minorHAnsi" w:cstheme="minorHAnsi"/>
          <w:sz w:val="22"/>
          <w:szCs w:val="22"/>
          <w:lang w:val="es-ES_tradnl"/>
        </w:rPr>
        <w:t xml:space="preserve"> del vehículo </w:t>
      </w:r>
      <w:r w:rsidRPr="00681AF2">
        <w:rPr>
          <w:rFonts w:asciiTheme="minorHAnsi" w:hAnsiTheme="minorHAnsi" w:cstheme="minorHAnsi"/>
          <w:sz w:val="22"/>
          <w:szCs w:val="22"/>
        </w:rPr>
        <w:t>específico de la FMA.</w:t>
      </w:r>
      <w:r w:rsidRPr="00681AF2">
        <w:rPr>
          <w:rFonts w:asciiTheme="minorHAnsi" w:hAnsiTheme="minorHAnsi" w:cstheme="minorHAnsi"/>
          <w:sz w:val="22"/>
          <w:szCs w:val="22"/>
          <w:lang w:val="es-ES_tradnl"/>
        </w:rPr>
        <w:t xml:space="preserve"> </w:t>
      </w:r>
      <w:r>
        <w:rPr>
          <w:rFonts w:asciiTheme="minorHAnsi" w:hAnsiTheme="minorHAnsi" w:cstheme="minorHAnsi"/>
          <w:sz w:val="22"/>
          <w:szCs w:val="22"/>
          <w:lang w:val="es-ES_tradnl"/>
        </w:rPr>
        <w:t>La ficha</w:t>
      </w:r>
      <w:r w:rsidRPr="00681AF2">
        <w:rPr>
          <w:rFonts w:asciiTheme="minorHAnsi" w:hAnsiTheme="minorHAnsi" w:cstheme="minorHAnsi"/>
          <w:sz w:val="22"/>
          <w:szCs w:val="22"/>
          <w:lang w:val="es-ES_tradnl"/>
        </w:rPr>
        <w:t xml:space="preserve"> será presentada a solicitud de los comisarios técnicos en las verificaciones. Será obligación del concursante </w:t>
      </w:r>
      <w:r>
        <w:rPr>
          <w:rFonts w:asciiTheme="minorHAnsi" w:hAnsiTheme="minorHAnsi" w:cstheme="minorHAnsi"/>
          <w:sz w:val="22"/>
          <w:szCs w:val="22"/>
          <w:lang w:val="es-ES_tradnl"/>
        </w:rPr>
        <w:t xml:space="preserve">descargarla de la web de la FMA, imprimirla y </w:t>
      </w:r>
      <w:r w:rsidRPr="00681AF2">
        <w:rPr>
          <w:rFonts w:asciiTheme="minorHAnsi" w:hAnsiTheme="minorHAnsi" w:cstheme="minorHAnsi"/>
          <w:sz w:val="22"/>
          <w:szCs w:val="22"/>
          <w:lang w:val="es-ES_tradnl"/>
        </w:rPr>
        <w:t>presentarla en todas las pruebas en que participe. En caso de no presentar</w:t>
      </w:r>
      <w:r w:rsidR="00D260A7">
        <w:rPr>
          <w:rFonts w:asciiTheme="minorHAnsi" w:hAnsiTheme="minorHAnsi" w:cstheme="minorHAnsi"/>
          <w:sz w:val="22"/>
          <w:szCs w:val="22"/>
          <w:lang w:val="es-ES_tradnl"/>
        </w:rPr>
        <w:t xml:space="preserve">la, </w:t>
      </w:r>
      <w:r w:rsidRPr="00681AF2">
        <w:rPr>
          <w:rFonts w:asciiTheme="minorHAnsi" w:hAnsiTheme="minorHAnsi" w:cstheme="minorHAnsi"/>
          <w:sz w:val="22"/>
          <w:szCs w:val="22"/>
          <w:lang w:val="es-ES_tradnl"/>
        </w:rPr>
        <w:t>le será impuesta una penalización.</w:t>
      </w:r>
    </w:p>
    <w:p w14:paraId="1B01A13C" w14:textId="77777777" w:rsidR="00A64F07" w:rsidRDefault="00A64F07" w:rsidP="00EB2B75">
      <w:pPr>
        <w:jc w:val="both"/>
        <w:rPr>
          <w:rFonts w:asciiTheme="minorHAnsi" w:hAnsiTheme="minorHAnsi" w:cstheme="minorHAnsi"/>
          <w:sz w:val="22"/>
          <w:szCs w:val="22"/>
          <w:lang w:val="es-ES_tradnl"/>
        </w:rPr>
      </w:pPr>
    </w:p>
    <w:p w14:paraId="0FAE0C74" w14:textId="2B6C4479" w:rsidR="00EB2B75" w:rsidRDefault="00A64F07" w:rsidP="00EB2B75">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Del mismo modo, </w:t>
      </w:r>
      <w:r w:rsidR="000501BD">
        <w:rPr>
          <w:rFonts w:asciiTheme="minorHAnsi" w:hAnsiTheme="minorHAnsi" w:cstheme="minorHAnsi"/>
          <w:sz w:val="22"/>
          <w:szCs w:val="22"/>
          <w:lang w:val="es-ES_tradnl"/>
        </w:rPr>
        <w:t xml:space="preserve">como se puede leer en el Art. 10.3 </w:t>
      </w:r>
      <w:r w:rsidR="00FA66DF">
        <w:rPr>
          <w:rFonts w:asciiTheme="minorHAnsi" w:hAnsiTheme="minorHAnsi" w:cstheme="minorHAnsi"/>
          <w:sz w:val="22"/>
          <w:szCs w:val="22"/>
          <w:lang w:val="es-ES_tradnl"/>
        </w:rPr>
        <w:t xml:space="preserve">del </w:t>
      </w:r>
      <w:r w:rsidR="000501BD">
        <w:rPr>
          <w:rFonts w:asciiTheme="minorHAnsi" w:hAnsiTheme="minorHAnsi" w:cstheme="minorHAnsi"/>
          <w:sz w:val="22"/>
          <w:szCs w:val="22"/>
          <w:lang w:val="es-ES_tradnl"/>
        </w:rPr>
        <w:t xml:space="preserve">Reglamento Deportivo del Campeonato Madrileño de Tierra, la participación de un vehículo depende de </w:t>
      </w:r>
      <w:r>
        <w:rPr>
          <w:rFonts w:asciiTheme="minorHAnsi" w:hAnsiTheme="minorHAnsi" w:cstheme="minorHAnsi"/>
          <w:sz w:val="22"/>
          <w:szCs w:val="22"/>
          <w:lang w:val="es-ES_tradnl"/>
        </w:rPr>
        <w:t xml:space="preserve">la </w:t>
      </w:r>
      <w:r w:rsidR="0012753B">
        <w:rPr>
          <w:rFonts w:asciiTheme="minorHAnsi" w:hAnsiTheme="minorHAnsi" w:cstheme="minorHAnsi"/>
          <w:sz w:val="22"/>
          <w:szCs w:val="22"/>
          <w:lang w:val="es-ES_tradnl"/>
        </w:rPr>
        <w:t>obligatoria</w:t>
      </w:r>
      <w:r>
        <w:rPr>
          <w:rFonts w:asciiTheme="minorHAnsi" w:hAnsiTheme="minorHAnsi" w:cstheme="minorHAnsi"/>
          <w:sz w:val="22"/>
          <w:szCs w:val="22"/>
          <w:lang w:val="es-ES_tradnl"/>
        </w:rPr>
        <w:t xml:space="preserve"> necesidad de presentar en las verificaciones técnicas la documentación listada en el Art. 10.5 de</w:t>
      </w:r>
      <w:r w:rsidR="000501BD">
        <w:rPr>
          <w:rFonts w:asciiTheme="minorHAnsi" w:hAnsiTheme="minorHAnsi" w:cstheme="minorHAnsi"/>
          <w:sz w:val="22"/>
          <w:szCs w:val="22"/>
          <w:lang w:val="es-ES_tradnl"/>
        </w:rPr>
        <w:t xml:space="preserve"> dicho reglamento:</w:t>
      </w:r>
    </w:p>
    <w:p w14:paraId="691DC15F" w14:textId="77777777" w:rsidR="00404201" w:rsidRDefault="00404201" w:rsidP="00EB2B75">
      <w:pPr>
        <w:jc w:val="both"/>
        <w:rPr>
          <w:rFonts w:asciiTheme="minorHAnsi" w:hAnsiTheme="minorHAnsi" w:cstheme="minorHAnsi"/>
          <w:sz w:val="22"/>
          <w:szCs w:val="22"/>
          <w:lang w:val="es-ES_tradnl"/>
        </w:rPr>
      </w:pPr>
    </w:p>
    <w:p w14:paraId="2B106E34" w14:textId="77777777" w:rsidR="00404201" w:rsidRPr="00404201" w:rsidRDefault="00404201" w:rsidP="00404201">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Ficha de seguimiento del vehículo de la FMA.</w:t>
      </w:r>
    </w:p>
    <w:p w14:paraId="306088AC" w14:textId="77777777" w:rsidR="00404201" w:rsidRPr="00404201" w:rsidRDefault="00404201" w:rsidP="00404201">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Ficha Técnica o documento acreditativo de la fecha de fabricación.</w:t>
      </w:r>
    </w:p>
    <w:p w14:paraId="026808C7" w14:textId="77777777" w:rsidR="00404201" w:rsidRPr="00404201" w:rsidRDefault="00404201" w:rsidP="00404201">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Ficha de Homologación (si procede).</w:t>
      </w:r>
    </w:p>
    <w:p w14:paraId="792E486E" w14:textId="6C25690C" w:rsidR="00404201" w:rsidRDefault="00404201" w:rsidP="00404201">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Formulario Ficha de Equipamiento del piloto y copiloto.</w:t>
      </w:r>
    </w:p>
    <w:p w14:paraId="4C578D21" w14:textId="77777777" w:rsidR="00F71BB9" w:rsidRPr="00681AF2" w:rsidRDefault="00F71BB9" w:rsidP="00404201">
      <w:pPr>
        <w:ind w:left="993"/>
        <w:jc w:val="both"/>
        <w:rPr>
          <w:rFonts w:asciiTheme="minorHAnsi" w:hAnsiTheme="minorHAnsi" w:cstheme="minorHAnsi"/>
          <w:sz w:val="22"/>
          <w:szCs w:val="22"/>
          <w:lang w:val="es-ES_tradnl"/>
        </w:rPr>
      </w:pPr>
    </w:p>
    <w:p w14:paraId="232088FF" w14:textId="77777777" w:rsidR="00EB2B75" w:rsidRPr="00681AF2" w:rsidRDefault="00EB2B75" w:rsidP="00EB2B75">
      <w:pPr>
        <w:spacing w:before="240" w:line="360" w:lineRule="auto"/>
        <w:jc w:val="both"/>
        <w:rPr>
          <w:rFonts w:asciiTheme="minorHAnsi" w:hAnsiTheme="minorHAnsi" w:cstheme="minorHAnsi"/>
          <w:b/>
          <w:bCs/>
        </w:rPr>
      </w:pPr>
      <w:r>
        <w:rPr>
          <w:rFonts w:asciiTheme="minorHAnsi" w:hAnsiTheme="minorHAnsi" w:cstheme="minorHAnsi"/>
          <w:b/>
          <w:bCs/>
        </w:rPr>
        <w:t xml:space="preserve">6. </w:t>
      </w:r>
      <w:r w:rsidRPr="00681AF2">
        <w:rPr>
          <w:rFonts w:asciiTheme="minorHAnsi" w:hAnsiTheme="minorHAnsi" w:cstheme="minorHAnsi"/>
          <w:b/>
          <w:bCs/>
        </w:rPr>
        <w:t>SOLICITUD DE INSCRIPCIÓN - INSCRIPCIONES</w:t>
      </w:r>
    </w:p>
    <w:p w14:paraId="377B30A5" w14:textId="77777777" w:rsidR="00C0542C" w:rsidRPr="002827D1" w:rsidRDefault="00C0542C">
      <w:pPr>
        <w:jc w:val="both"/>
        <w:rPr>
          <w:rFonts w:ascii="Arial" w:hAnsi="Arial" w:cs="Arial"/>
          <w:sz w:val="12"/>
          <w:szCs w:val="12"/>
        </w:rPr>
      </w:pPr>
    </w:p>
    <w:p w14:paraId="1FEE4852" w14:textId="77777777" w:rsidR="00EB2B75" w:rsidRPr="00681AF2" w:rsidRDefault="00EB2B75" w:rsidP="00EB2B75">
      <w:pPr>
        <w:spacing w:after="240"/>
        <w:jc w:val="both"/>
        <w:rPr>
          <w:rFonts w:asciiTheme="minorHAnsi" w:hAnsiTheme="minorHAnsi" w:cstheme="minorHAnsi"/>
          <w:sz w:val="22"/>
        </w:rPr>
      </w:pPr>
      <w:r w:rsidRPr="00681AF2">
        <w:rPr>
          <w:rFonts w:asciiTheme="minorHAnsi" w:hAnsiTheme="minorHAnsi" w:cstheme="minorHAnsi"/>
          <w:b/>
          <w:bCs/>
          <w:sz w:val="22"/>
        </w:rPr>
        <w:t>6.1.</w:t>
      </w:r>
      <w:r>
        <w:rPr>
          <w:rFonts w:asciiTheme="minorHAnsi" w:hAnsiTheme="minorHAnsi" w:cstheme="minorHAnsi"/>
          <w:b/>
          <w:bCs/>
          <w:sz w:val="22"/>
        </w:rPr>
        <w:t xml:space="preserve"> </w:t>
      </w:r>
      <w:r w:rsidRPr="00681AF2">
        <w:rPr>
          <w:rFonts w:asciiTheme="minorHAnsi" w:hAnsiTheme="minorHAnsi" w:cstheme="minorHAnsi"/>
          <w:sz w:val="22"/>
        </w:rPr>
        <w:t>Fecha y horario límite de la solicitud de inscripción</w:t>
      </w:r>
    </w:p>
    <w:p w14:paraId="13592D0F" w14:textId="63516D64" w:rsidR="00EB2B75" w:rsidRPr="003D0827" w:rsidRDefault="00EB2B75" w:rsidP="00EB2B75">
      <w:pPr>
        <w:spacing w:after="240"/>
        <w:jc w:val="center"/>
        <w:rPr>
          <w:rFonts w:asciiTheme="minorHAnsi" w:hAnsiTheme="minorHAnsi" w:cstheme="minorHAnsi"/>
          <w:b/>
          <w:bCs/>
          <w:sz w:val="22"/>
        </w:rPr>
      </w:pPr>
      <w:r w:rsidRPr="00681AF2">
        <w:rPr>
          <w:rFonts w:asciiTheme="minorHAnsi" w:hAnsiTheme="minorHAnsi" w:cstheme="minorHAnsi"/>
          <w:b/>
          <w:bCs/>
          <w:sz w:val="22"/>
        </w:rPr>
        <w:t xml:space="preserve">HASTA LAS </w:t>
      </w:r>
      <w:r w:rsidRPr="00796F9A">
        <w:rPr>
          <w:rFonts w:asciiTheme="minorHAnsi" w:hAnsiTheme="minorHAnsi" w:cstheme="minorHAnsi"/>
          <w:b/>
          <w:bCs/>
          <w:color w:val="FF0000"/>
          <w:sz w:val="22"/>
        </w:rPr>
        <w:t>00:00</w:t>
      </w:r>
      <w:r w:rsidRPr="00681AF2">
        <w:rPr>
          <w:rFonts w:asciiTheme="minorHAnsi" w:hAnsiTheme="minorHAnsi" w:cstheme="minorHAnsi"/>
          <w:b/>
          <w:bCs/>
          <w:sz w:val="22"/>
        </w:rPr>
        <w:t xml:space="preserve"> HORAS DEL LUNES DÍA </w:t>
      </w:r>
      <w:r w:rsidRPr="00681AF2">
        <w:rPr>
          <w:rFonts w:asciiTheme="minorHAnsi" w:hAnsiTheme="minorHAnsi" w:cstheme="minorHAnsi"/>
          <w:b/>
          <w:bCs/>
          <w:color w:val="FF0000"/>
          <w:sz w:val="22"/>
        </w:rPr>
        <w:t>__</w:t>
      </w:r>
      <w:r w:rsidRPr="00681AF2">
        <w:rPr>
          <w:rFonts w:asciiTheme="minorHAnsi" w:hAnsiTheme="minorHAnsi" w:cstheme="minorHAnsi"/>
          <w:b/>
          <w:bCs/>
          <w:sz w:val="22"/>
        </w:rPr>
        <w:t xml:space="preserve"> DE </w:t>
      </w:r>
      <w:r w:rsidRPr="00681AF2">
        <w:rPr>
          <w:rFonts w:asciiTheme="minorHAnsi" w:hAnsiTheme="minorHAnsi" w:cstheme="minorHAnsi"/>
          <w:b/>
          <w:bCs/>
          <w:color w:val="FF0000"/>
          <w:sz w:val="22"/>
        </w:rPr>
        <w:t>______</w:t>
      </w:r>
      <w:r w:rsidRPr="00681AF2">
        <w:rPr>
          <w:rFonts w:asciiTheme="minorHAnsi" w:hAnsiTheme="minorHAnsi" w:cstheme="minorHAnsi"/>
          <w:b/>
          <w:bCs/>
          <w:sz w:val="22"/>
        </w:rPr>
        <w:t xml:space="preserve"> </w:t>
      </w:r>
      <w:proofErr w:type="spellStart"/>
      <w:r w:rsidRPr="00681AF2">
        <w:rPr>
          <w:rFonts w:asciiTheme="minorHAnsi" w:hAnsiTheme="minorHAnsi" w:cstheme="minorHAnsi"/>
          <w:b/>
          <w:bCs/>
          <w:sz w:val="22"/>
        </w:rPr>
        <w:t>DE</w:t>
      </w:r>
      <w:proofErr w:type="spellEnd"/>
      <w:r w:rsidRPr="00681AF2">
        <w:rPr>
          <w:rFonts w:asciiTheme="minorHAnsi" w:hAnsiTheme="minorHAnsi" w:cstheme="minorHAnsi"/>
          <w:b/>
          <w:bCs/>
          <w:sz w:val="22"/>
        </w:rPr>
        <w:t xml:space="preserve"> 202</w:t>
      </w:r>
      <w:r w:rsidR="00352ED7">
        <w:rPr>
          <w:rFonts w:asciiTheme="minorHAnsi" w:hAnsiTheme="minorHAnsi" w:cstheme="minorHAnsi"/>
          <w:b/>
          <w:bCs/>
          <w:sz w:val="22"/>
        </w:rPr>
        <w:t>6</w:t>
      </w:r>
    </w:p>
    <w:p w14:paraId="5F2265EC" w14:textId="77777777" w:rsidR="00EB2B75" w:rsidRPr="00681AF2" w:rsidRDefault="00EB2B75" w:rsidP="00EB2B75">
      <w:pPr>
        <w:spacing w:after="240"/>
        <w:jc w:val="both"/>
        <w:rPr>
          <w:rFonts w:asciiTheme="minorHAnsi" w:hAnsiTheme="minorHAnsi" w:cstheme="minorHAnsi"/>
          <w:color w:val="000000"/>
          <w:sz w:val="22"/>
        </w:rPr>
      </w:pPr>
      <w:r w:rsidRPr="003D0827">
        <w:rPr>
          <w:rFonts w:asciiTheme="minorHAnsi" w:hAnsiTheme="minorHAnsi" w:cstheme="minorHAnsi"/>
          <w:b/>
          <w:bCs/>
          <w:color w:val="000000"/>
          <w:sz w:val="22"/>
        </w:rPr>
        <w:t>6.2.</w:t>
      </w:r>
      <w:r>
        <w:rPr>
          <w:rFonts w:asciiTheme="minorHAnsi" w:hAnsiTheme="minorHAnsi" w:cstheme="minorHAnsi"/>
          <w:color w:val="000000"/>
          <w:sz w:val="22"/>
        </w:rPr>
        <w:t xml:space="preserve"> </w:t>
      </w:r>
      <w:r w:rsidRPr="00681AF2">
        <w:rPr>
          <w:rFonts w:asciiTheme="minorHAnsi" w:hAnsiTheme="minorHAnsi" w:cstheme="minorHAnsi"/>
          <w:color w:val="000000"/>
          <w:sz w:val="22"/>
        </w:rPr>
        <w:t xml:space="preserve">El número máximo de participantes </w:t>
      </w:r>
      <w:r>
        <w:rPr>
          <w:rFonts w:asciiTheme="minorHAnsi" w:hAnsiTheme="minorHAnsi" w:cstheme="minorHAnsi"/>
          <w:color w:val="000000"/>
          <w:sz w:val="22"/>
        </w:rPr>
        <w:t xml:space="preserve">en la prueba </w:t>
      </w:r>
      <w:r w:rsidRPr="00681AF2">
        <w:rPr>
          <w:rFonts w:asciiTheme="minorHAnsi" w:hAnsiTheme="minorHAnsi" w:cstheme="minorHAnsi"/>
          <w:color w:val="000000"/>
          <w:sz w:val="22"/>
        </w:rPr>
        <w:t xml:space="preserve">será de </w:t>
      </w:r>
      <w:r w:rsidRPr="00796F9A">
        <w:rPr>
          <w:rFonts w:asciiTheme="minorHAnsi" w:hAnsiTheme="minorHAnsi" w:cstheme="minorHAnsi"/>
          <w:color w:val="FF0000"/>
          <w:sz w:val="22"/>
        </w:rPr>
        <w:t xml:space="preserve">XX </w:t>
      </w:r>
      <w:r w:rsidRPr="00681AF2">
        <w:rPr>
          <w:rFonts w:asciiTheme="minorHAnsi" w:hAnsiTheme="minorHAnsi" w:cstheme="minorHAnsi"/>
          <w:color w:val="000000"/>
          <w:sz w:val="22"/>
        </w:rPr>
        <w:t>vehículos.</w:t>
      </w:r>
    </w:p>
    <w:p w14:paraId="45AD07E5" w14:textId="77777777" w:rsidR="00EB2B75" w:rsidRPr="00681AF2" w:rsidRDefault="00EB2B75" w:rsidP="00EB2B75">
      <w:pPr>
        <w:spacing w:after="240"/>
        <w:jc w:val="both"/>
        <w:rPr>
          <w:rFonts w:asciiTheme="minorHAnsi" w:hAnsiTheme="minorHAnsi" w:cstheme="minorHAnsi"/>
          <w:color w:val="000000"/>
          <w:sz w:val="22"/>
        </w:rPr>
      </w:pPr>
      <w:r w:rsidRPr="003D0827">
        <w:rPr>
          <w:rFonts w:asciiTheme="minorHAnsi" w:hAnsiTheme="minorHAnsi" w:cstheme="minorHAnsi"/>
          <w:b/>
          <w:bCs/>
          <w:color w:val="000000"/>
          <w:sz w:val="22"/>
        </w:rPr>
        <w:t>6.3.</w:t>
      </w:r>
      <w:r>
        <w:rPr>
          <w:rFonts w:asciiTheme="minorHAnsi" w:hAnsiTheme="minorHAnsi" w:cstheme="minorHAnsi"/>
          <w:color w:val="000000"/>
          <w:sz w:val="22"/>
        </w:rPr>
        <w:t xml:space="preserve"> </w:t>
      </w:r>
      <w:r w:rsidRPr="00681AF2">
        <w:rPr>
          <w:rFonts w:asciiTheme="minorHAnsi" w:hAnsiTheme="minorHAnsi" w:cstheme="minorHAnsi"/>
          <w:color w:val="000000"/>
          <w:sz w:val="22"/>
        </w:rPr>
        <w:t xml:space="preserve">Las inscripciones serán aceptadas según orden de entrada de fecha, hora y entrega de documentación solicitada. </w:t>
      </w:r>
    </w:p>
    <w:p w14:paraId="01FA9229" w14:textId="04C5D15E" w:rsidR="000501BD" w:rsidRPr="00796F9A" w:rsidRDefault="00EB2B75" w:rsidP="00EB2B75">
      <w:pPr>
        <w:spacing w:after="240"/>
        <w:jc w:val="both"/>
        <w:rPr>
          <w:rFonts w:asciiTheme="minorHAnsi" w:hAnsiTheme="minorHAnsi" w:cstheme="minorHAnsi"/>
          <w:color w:val="000000"/>
          <w:sz w:val="22"/>
        </w:rPr>
      </w:pPr>
      <w:r w:rsidRPr="00681AF2">
        <w:rPr>
          <w:rFonts w:asciiTheme="minorHAnsi" w:hAnsiTheme="minorHAnsi" w:cstheme="minorHAnsi"/>
          <w:color w:val="000000"/>
          <w:sz w:val="22"/>
        </w:rPr>
        <w:t xml:space="preserve">Si antes de llegar a la fecha y hora de cierre de inscripción reglamentado se alcanzara </w:t>
      </w:r>
      <w:r w:rsidRPr="00681AF2">
        <w:rPr>
          <w:rFonts w:asciiTheme="minorHAnsi" w:hAnsiTheme="minorHAnsi" w:cstheme="minorHAnsi"/>
          <w:color w:val="000000"/>
          <w:sz w:val="22"/>
        </w:rPr>
        <w:tab/>
        <w:t xml:space="preserve">el límite máximo indicado, se establecerá una lista de reservas. En esta lista de reservas tendrán orden de prioridad los participantes con licencia </w:t>
      </w:r>
      <w:r>
        <w:rPr>
          <w:rFonts w:asciiTheme="minorHAnsi" w:hAnsiTheme="minorHAnsi" w:cstheme="minorHAnsi"/>
          <w:color w:val="000000"/>
          <w:sz w:val="22"/>
        </w:rPr>
        <w:t xml:space="preserve">adscrita a la </w:t>
      </w:r>
      <w:r w:rsidRPr="00681AF2">
        <w:rPr>
          <w:rFonts w:asciiTheme="minorHAnsi" w:hAnsiTheme="minorHAnsi" w:cstheme="minorHAnsi"/>
          <w:color w:val="000000"/>
          <w:sz w:val="22"/>
        </w:rPr>
        <w:t xml:space="preserve">FMA y los </w:t>
      </w:r>
      <w:r w:rsidR="00D83C84" w:rsidRPr="00681AF2">
        <w:rPr>
          <w:rFonts w:asciiTheme="minorHAnsi" w:hAnsiTheme="minorHAnsi" w:cstheme="minorHAnsi"/>
          <w:color w:val="000000"/>
          <w:sz w:val="22"/>
        </w:rPr>
        <w:t xml:space="preserve">que </w:t>
      </w:r>
      <w:r w:rsidR="00D83C84">
        <w:rPr>
          <w:rFonts w:asciiTheme="minorHAnsi" w:hAnsiTheme="minorHAnsi" w:cstheme="minorHAnsi"/>
          <w:color w:val="000000"/>
          <w:sz w:val="22"/>
        </w:rPr>
        <w:t>hayan</w:t>
      </w:r>
      <w:r w:rsidRPr="00681AF2">
        <w:rPr>
          <w:rFonts w:asciiTheme="minorHAnsi" w:hAnsiTheme="minorHAnsi" w:cstheme="minorHAnsi"/>
          <w:color w:val="000000"/>
          <w:sz w:val="22"/>
        </w:rPr>
        <w:t xml:space="preserve"> confirmado su </w:t>
      </w:r>
      <w:proofErr w:type="spellStart"/>
      <w:r w:rsidRPr="00681AF2">
        <w:rPr>
          <w:rFonts w:asciiTheme="minorHAnsi" w:hAnsiTheme="minorHAnsi" w:cstheme="minorHAnsi"/>
          <w:color w:val="000000"/>
          <w:sz w:val="22"/>
        </w:rPr>
        <w:t>puntuabilidad</w:t>
      </w:r>
      <w:proofErr w:type="spellEnd"/>
      <w:r w:rsidRPr="00681AF2">
        <w:rPr>
          <w:rFonts w:asciiTheme="minorHAnsi" w:hAnsiTheme="minorHAnsi" w:cstheme="minorHAnsi"/>
          <w:color w:val="000000"/>
          <w:sz w:val="22"/>
        </w:rPr>
        <w:t xml:space="preserve"> sobre el resto de </w:t>
      </w:r>
      <w:proofErr w:type="gramStart"/>
      <w:r w:rsidRPr="00681AF2">
        <w:rPr>
          <w:rFonts w:asciiTheme="minorHAnsi" w:hAnsiTheme="minorHAnsi" w:cstheme="minorHAnsi"/>
          <w:color w:val="000000"/>
          <w:sz w:val="22"/>
        </w:rPr>
        <w:t>parti</w:t>
      </w:r>
      <w:r>
        <w:rPr>
          <w:rFonts w:asciiTheme="minorHAnsi" w:hAnsiTheme="minorHAnsi" w:cstheme="minorHAnsi"/>
          <w:color w:val="000000"/>
          <w:sz w:val="22"/>
        </w:rPr>
        <w:t>c</w:t>
      </w:r>
      <w:r w:rsidRPr="00681AF2">
        <w:rPr>
          <w:rFonts w:asciiTheme="minorHAnsi" w:hAnsiTheme="minorHAnsi" w:cstheme="minorHAnsi"/>
          <w:color w:val="000000"/>
          <w:sz w:val="22"/>
        </w:rPr>
        <w:t>ipantes</w:t>
      </w:r>
      <w:proofErr w:type="gramEnd"/>
      <w:r w:rsidRPr="00681AF2">
        <w:rPr>
          <w:rFonts w:asciiTheme="minorHAnsi" w:hAnsiTheme="minorHAnsi" w:cstheme="minorHAnsi"/>
          <w:color w:val="000000"/>
          <w:sz w:val="22"/>
        </w:rPr>
        <w:t xml:space="preserve">.    </w:t>
      </w:r>
    </w:p>
    <w:p w14:paraId="25F19597" w14:textId="77777777" w:rsidR="00EB2B75" w:rsidRDefault="00EB2B75" w:rsidP="00EB2B75">
      <w:pPr>
        <w:rPr>
          <w:rFonts w:asciiTheme="minorHAnsi" w:hAnsiTheme="minorHAnsi" w:cstheme="minorHAnsi"/>
          <w:sz w:val="22"/>
          <w:lang w:val="es-ES_tradnl"/>
        </w:rPr>
      </w:pPr>
      <w:r w:rsidRPr="003D0827">
        <w:rPr>
          <w:rFonts w:asciiTheme="minorHAnsi" w:hAnsiTheme="minorHAnsi" w:cstheme="minorHAnsi"/>
          <w:b/>
          <w:bCs/>
          <w:sz w:val="22"/>
          <w:lang w:val="es-ES_tradnl"/>
        </w:rPr>
        <w:t>6.4.</w:t>
      </w:r>
      <w:r>
        <w:rPr>
          <w:rFonts w:asciiTheme="minorHAnsi" w:hAnsiTheme="minorHAnsi" w:cstheme="minorHAnsi"/>
          <w:sz w:val="22"/>
          <w:lang w:val="es-ES_tradnl"/>
        </w:rPr>
        <w:t xml:space="preserve"> </w:t>
      </w:r>
      <w:r w:rsidRPr="00796F9A">
        <w:rPr>
          <w:rFonts w:asciiTheme="minorHAnsi" w:hAnsiTheme="minorHAnsi" w:cstheme="minorHAnsi"/>
          <w:sz w:val="22"/>
          <w:lang w:val="es-ES_tradnl"/>
        </w:rPr>
        <w:t>Las solicitudes de inscripción serán admitidas en la plataforma de inscripciones online de la FMA.</w:t>
      </w:r>
    </w:p>
    <w:p w14:paraId="4004933A" w14:textId="77777777" w:rsidR="00EB2B75" w:rsidRPr="00796F9A" w:rsidRDefault="00EB2B75" w:rsidP="00EB2B75">
      <w:pPr>
        <w:spacing w:after="240"/>
        <w:jc w:val="center"/>
        <w:rPr>
          <w:rFonts w:asciiTheme="minorHAnsi" w:hAnsiTheme="minorHAnsi" w:cstheme="minorHAnsi"/>
          <w:sz w:val="22"/>
          <w:lang w:val="es-ES_tradnl"/>
        </w:rPr>
      </w:pPr>
      <w:hyperlink r:id="rId9" w:history="1">
        <w:r w:rsidRPr="006F3437">
          <w:rPr>
            <w:rStyle w:val="Hipervnculo"/>
            <w:rFonts w:asciiTheme="minorHAnsi" w:hAnsiTheme="minorHAnsi" w:cstheme="minorHAnsi"/>
            <w:sz w:val="22"/>
            <w:lang w:val="es-ES_tradnl"/>
          </w:rPr>
          <w:t>https://fma-fedeauto.podiumsoft.info/</w:t>
        </w:r>
      </w:hyperlink>
    </w:p>
    <w:p w14:paraId="0A90FBF4" w14:textId="77777777" w:rsidR="00EB2B75" w:rsidRPr="00796F9A" w:rsidRDefault="00EB2B75" w:rsidP="00EB2B75">
      <w:pPr>
        <w:jc w:val="center"/>
        <w:rPr>
          <w:rFonts w:asciiTheme="minorHAnsi" w:hAnsiTheme="minorHAnsi" w:cstheme="minorHAnsi"/>
          <w:b/>
          <w:bCs/>
          <w:sz w:val="22"/>
          <w:lang w:val="es-ES_tradnl"/>
        </w:rPr>
      </w:pPr>
      <w:r w:rsidRPr="008A2B81">
        <w:rPr>
          <w:rFonts w:asciiTheme="minorHAnsi" w:hAnsiTheme="minorHAnsi" w:cstheme="minorHAnsi"/>
          <w:b/>
          <w:bCs/>
          <w:sz w:val="22"/>
          <w:highlight w:val="yellow"/>
          <w:lang w:val="es-ES_tradnl"/>
        </w:rPr>
        <w:t xml:space="preserve">En caso de incidencias en la inscripción contactar directamente con la FMA en el correo electrónico </w:t>
      </w:r>
      <w:hyperlink r:id="rId10" w:history="1">
        <w:r w:rsidRPr="008A2B81">
          <w:rPr>
            <w:rStyle w:val="Hipervnculo"/>
            <w:rFonts w:asciiTheme="minorHAnsi" w:hAnsiTheme="minorHAnsi" w:cstheme="minorHAnsi"/>
            <w:b/>
            <w:bCs/>
            <w:sz w:val="22"/>
            <w:highlight w:val="yellow"/>
            <w:lang w:val="es-ES_tradnl"/>
          </w:rPr>
          <w:t>deportivo@fmautomovilismo.com</w:t>
        </w:r>
      </w:hyperlink>
      <w:r w:rsidRPr="008A2B81">
        <w:rPr>
          <w:rFonts w:asciiTheme="minorHAnsi" w:hAnsiTheme="minorHAnsi" w:cstheme="minorHAnsi"/>
          <w:b/>
          <w:bCs/>
          <w:sz w:val="22"/>
          <w:highlight w:val="yellow"/>
          <w:lang w:val="es-ES_tradnl"/>
        </w:rPr>
        <w:t xml:space="preserve"> de lunes a viernes de 10:00 a 14:00 horas.</w:t>
      </w:r>
    </w:p>
    <w:p w14:paraId="771E77FC" w14:textId="77777777" w:rsidR="00EB2B75" w:rsidRPr="00681AF2" w:rsidRDefault="00EB2B75" w:rsidP="00EB2B75">
      <w:pPr>
        <w:tabs>
          <w:tab w:val="left" w:pos="720"/>
        </w:tabs>
        <w:spacing w:before="240" w:after="240"/>
        <w:jc w:val="both"/>
        <w:rPr>
          <w:rFonts w:asciiTheme="minorHAnsi" w:hAnsiTheme="minorHAnsi" w:cstheme="minorHAnsi"/>
          <w:color w:val="000000"/>
          <w:sz w:val="22"/>
          <w:lang w:val="es-ES_tradnl"/>
        </w:rPr>
      </w:pPr>
      <w:r w:rsidRPr="00681AF2">
        <w:rPr>
          <w:rFonts w:asciiTheme="minorHAnsi" w:hAnsiTheme="minorHAnsi" w:cstheme="minorHAnsi"/>
          <w:b/>
          <w:color w:val="000000"/>
          <w:sz w:val="22"/>
          <w:lang w:val="es-ES_tradnl"/>
        </w:rPr>
        <w:lastRenderedPageBreak/>
        <w:t>6.</w:t>
      </w:r>
      <w:r>
        <w:rPr>
          <w:rFonts w:asciiTheme="minorHAnsi" w:hAnsiTheme="minorHAnsi" w:cstheme="minorHAnsi"/>
          <w:b/>
          <w:color w:val="000000"/>
          <w:sz w:val="22"/>
          <w:lang w:val="es-ES_tradnl"/>
        </w:rPr>
        <w:t xml:space="preserve">5.  </w:t>
      </w:r>
      <w:r w:rsidRPr="00681AF2">
        <w:rPr>
          <w:rFonts w:asciiTheme="minorHAnsi" w:hAnsiTheme="minorHAnsi" w:cstheme="minorHAnsi"/>
          <w:color w:val="000000"/>
          <w:sz w:val="22"/>
          <w:lang w:val="es-ES_tradnl"/>
        </w:rPr>
        <w:t>La solicitud de inscripción no será aceptada si no va acompañada de:</w:t>
      </w:r>
    </w:p>
    <w:p w14:paraId="66EDEF29" w14:textId="77777777" w:rsidR="00EB2B75" w:rsidRPr="00681AF2" w:rsidRDefault="00EB2B75" w:rsidP="00EB2B75">
      <w:pPr>
        <w:pStyle w:val="Propio"/>
        <w:numPr>
          <w:ilvl w:val="0"/>
          <w:numId w:val="48"/>
        </w:numPr>
        <w:spacing w:before="0" w:after="0"/>
        <w:rPr>
          <w:rFonts w:asciiTheme="minorHAnsi" w:hAnsiTheme="minorHAnsi" w:cstheme="minorHAnsi"/>
          <w:color w:val="000000"/>
        </w:rPr>
      </w:pPr>
      <w:r w:rsidRPr="00681AF2">
        <w:rPr>
          <w:rFonts w:asciiTheme="minorHAnsi" w:hAnsiTheme="minorHAnsi" w:cstheme="minorHAnsi"/>
          <w:color w:val="000000"/>
        </w:rPr>
        <w:t>Los derechos de inscripción</w:t>
      </w:r>
    </w:p>
    <w:p w14:paraId="50FCF865" w14:textId="77777777" w:rsidR="00EB2B75" w:rsidRPr="00681AF2" w:rsidRDefault="00EB2B75" w:rsidP="00EB2B75">
      <w:pPr>
        <w:pStyle w:val="Propio"/>
        <w:numPr>
          <w:ilvl w:val="0"/>
          <w:numId w:val="48"/>
        </w:numPr>
        <w:spacing w:before="0" w:after="0"/>
        <w:rPr>
          <w:rFonts w:asciiTheme="minorHAnsi" w:hAnsiTheme="minorHAnsi" w:cstheme="minorHAnsi"/>
          <w:color w:val="000000"/>
        </w:rPr>
      </w:pPr>
      <w:r w:rsidRPr="00681AF2">
        <w:rPr>
          <w:rFonts w:asciiTheme="minorHAnsi" w:hAnsiTheme="minorHAnsi" w:cstheme="minorHAnsi"/>
          <w:color w:val="000000"/>
        </w:rPr>
        <w:t>Si no está debidamente cumplimentada en todos sus apartados</w:t>
      </w:r>
    </w:p>
    <w:p w14:paraId="13D2283D" w14:textId="77777777" w:rsidR="00EB2B75" w:rsidRPr="00681AF2" w:rsidRDefault="00EB2B75" w:rsidP="00EB2B75">
      <w:pPr>
        <w:pStyle w:val="Propio"/>
        <w:numPr>
          <w:ilvl w:val="0"/>
          <w:numId w:val="48"/>
        </w:numPr>
        <w:spacing w:before="0" w:after="0"/>
        <w:rPr>
          <w:rFonts w:asciiTheme="minorHAnsi" w:hAnsiTheme="minorHAnsi" w:cstheme="minorHAnsi"/>
          <w:color w:val="000000"/>
        </w:rPr>
      </w:pPr>
      <w:r w:rsidRPr="00681AF2">
        <w:rPr>
          <w:rFonts w:asciiTheme="minorHAnsi" w:hAnsiTheme="minorHAnsi" w:cstheme="minorHAnsi"/>
          <w:color w:val="000000"/>
        </w:rPr>
        <w:t>Entrega de toda la documentación solicitada.</w:t>
      </w:r>
    </w:p>
    <w:p w14:paraId="005E7512" w14:textId="77777777" w:rsidR="00EB2B75" w:rsidRPr="00681AF2" w:rsidRDefault="00EB2B75" w:rsidP="00EB2B75">
      <w:pPr>
        <w:jc w:val="both"/>
        <w:rPr>
          <w:rFonts w:asciiTheme="minorHAnsi" w:hAnsiTheme="minorHAnsi" w:cstheme="minorHAnsi"/>
          <w:sz w:val="22"/>
        </w:rPr>
      </w:pPr>
    </w:p>
    <w:p w14:paraId="42BDDCE6"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7. </w:t>
      </w:r>
      <w:r w:rsidRPr="00681AF2">
        <w:rPr>
          <w:rFonts w:asciiTheme="minorHAnsi" w:hAnsiTheme="minorHAnsi" w:cstheme="minorHAnsi"/>
          <w:b/>
          <w:bCs/>
        </w:rPr>
        <w:t xml:space="preserve">DERECHOS DE INSCRIPCIÓN </w:t>
      </w:r>
    </w:p>
    <w:tbl>
      <w:tblPr>
        <w:tblStyle w:val="Tablaconcuadrcula"/>
        <w:tblW w:w="0" w:type="auto"/>
        <w:jc w:val="center"/>
        <w:tblLook w:val="04A0" w:firstRow="1" w:lastRow="0" w:firstColumn="1" w:lastColumn="0" w:noHBand="0" w:noVBand="1"/>
      </w:tblPr>
      <w:tblGrid>
        <w:gridCol w:w="6941"/>
        <w:gridCol w:w="2410"/>
      </w:tblGrid>
      <w:tr w:rsidR="00EB2B75" w14:paraId="5D937A79" w14:textId="77777777" w:rsidTr="00EA039A">
        <w:trPr>
          <w:jc w:val="center"/>
        </w:trPr>
        <w:tc>
          <w:tcPr>
            <w:tcW w:w="6941" w:type="dxa"/>
            <w:tcBorders>
              <w:top w:val="nil"/>
              <w:left w:val="nil"/>
              <w:bottom w:val="nil"/>
            </w:tcBorders>
            <w:vAlign w:val="center"/>
          </w:tcPr>
          <w:p w14:paraId="08D04797" w14:textId="77777777" w:rsidR="00EB2B75" w:rsidRDefault="00EB2B75" w:rsidP="00EA039A">
            <w:pPr>
              <w:jc w:val="center"/>
              <w:rPr>
                <w:rFonts w:asciiTheme="minorHAnsi" w:hAnsiTheme="minorHAnsi" w:cstheme="minorHAnsi"/>
                <w:sz w:val="22"/>
              </w:rPr>
            </w:pPr>
          </w:p>
        </w:tc>
        <w:tc>
          <w:tcPr>
            <w:tcW w:w="2410" w:type="dxa"/>
            <w:vAlign w:val="center"/>
          </w:tcPr>
          <w:p w14:paraId="39571A29"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sz w:val="22"/>
              </w:rPr>
              <w:t>Derecho</w:t>
            </w:r>
            <w:r>
              <w:rPr>
                <w:rFonts w:asciiTheme="minorHAnsi" w:hAnsiTheme="minorHAnsi" w:cstheme="minorHAnsi"/>
                <w:b/>
                <w:bCs/>
                <w:sz w:val="22"/>
              </w:rPr>
              <w:t>s</w:t>
            </w:r>
            <w:r w:rsidRPr="00CE7792">
              <w:rPr>
                <w:rFonts w:asciiTheme="minorHAnsi" w:hAnsiTheme="minorHAnsi" w:cstheme="minorHAnsi"/>
                <w:b/>
                <w:bCs/>
                <w:sz w:val="22"/>
              </w:rPr>
              <w:t xml:space="preserve"> de inscripción</w:t>
            </w:r>
          </w:p>
        </w:tc>
      </w:tr>
      <w:tr w:rsidR="00EB2B75" w14:paraId="70D8A244" w14:textId="77777777" w:rsidTr="00EA039A">
        <w:trPr>
          <w:jc w:val="center"/>
        </w:trPr>
        <w:tc>
          <w:tcPr>
            <w:tcW w:w="9351" w:type="dxa"/>
            <w:gridSpan w:val="2"/>
            <w:vAlign w:val="center"/>
          </w:tcPr>
          <w:p w14:paraId="7DCE5D27" w14:textId="77777777" w:rsidR="00EB2B75" w:rsidRPr="00CE7792" w:rsidRDefault="00EB2B75" w:rsidP="00EA039A">
            <w:pPr>
              <w:rPr>
                <w:rFonts w:asciiTheme="minorHAnsi" w:hAnsiTheme="minorHAnsi" w:cstheme="minorHAnsi"/>
                <w:b/>
                <w:bCs/>
                <w:sz w:val="22"/>
              </w:rPr>
            </w:pPr>
            <w:r w:rsidRPr="00CE7792">
              <w:rPr>
                <w:rFonts w:asciiTheme="minorHAnsi" w:hAnsiTheme="minorHAnsi" w:cstheme="minorHAnsi"/>
                <w:b/>
                <w:bCs/>
                <w:sz w:val="22"/>
              </w:rPr>
              <w:t>Campeonato madrileño de tierra, copas madrileñas de vehículos TT y SSV y trofeo histórico</w:t>
            </w:r>
          </w:p>
        </w:tc>
      </w:tr>
      <w:tr w:rsidR="00EB2B75" w14:paraId="53A4A6A6" w14:textId="77777777" w:rsidTr="00EA039A">
        <w:trPr>
          <w:jc w:val="center"/>
        </w:trPr>
        <w:tc>
          <w:tcPr>
            <w:tcW w:w="6941" w:type="dxa"/>
            <w:vAlign w:val="center"/>
          </w:tcPr>
          <w:p w14:paraId="41D609B5" w14:textId="77777777" w:rsidR="00EB2B75" w:rsidRDefault="00EB2B75" w:rsidP="00EA039A">
            <w:pPr>
              <w:rPr>
                <w:rFonts w:asciiTheme="minorHAnsi" w:hAnsiTheme="minorHAnsi" w:cstheme="minorHAnsi"/>
                <w:sz w:val="22"/>
              </w:rPr>
            </w:pPr>
            <w:r>
              <w:rPr>
                <w:rFonts w:asciiTheme="minorHAnsi" w:hAnsiTheme="minorHAnsi" w:cstheme="minorHAnsi"/>
                <w:sz w:val="22"/>
              </w:rPr>
              <w:t>Con la publicidad facultativa propuesta por el organizador</w:t>
            </w:r>
          </w:p>
        </w:tc>
        <w:tc>
          <w:tcPr>
            <w:tcW w:w="2410" w:type="dxa"/>
            <w:vAlign w:val="center"/>
          </w:tcPr>
          <w:p w14:paraId="4B3F3A19" w14:textId="77777777" w:rsidR="00EB2B75" w:rsidRPr="00CE7792" w:rsidRDefault="00EB2B75" w:rsidP="00EA039A">
            <w:pPr>
              <w:jc w:val="center"/>
              <w:rPr>
                <w:rFonts w:asciiTheme="minorHAnsi" w:hAnsiTheme="minorHAnsi" w:cstheme="minorHAnsi"/>
                <w:b/>
                <w:bCs/>
                <w:color w:val="FF0000"/>
                <w:sz w:val="22"/>
              </w:rPr>
            </w:pPr>
            <w:r w:rsidRPr="00CE7792">
              <w:rPr>
                <w:rFonts w:asciiTheme="minorHAnsi" w:hAnsiTheme="minorHAnsi" w:cstheme="minorHAnsi"/>
                <w:b/>
                <w:bCs/>
                <w:color w:val="FF0000"/>
                <w:sz w:val="22"/>
              </w:rPr>
              <w:t>XXX €</w:t>
            </w:r>
          </w:p>
        </w:tc>
      </w:tr>
      <w:tr w:rsidR="00EB2B75" w14:paraId="527316A7" w14:textId="77777777" w:rsidTr="00EA039A">
        <w:trPr>
          <w:jc w:val="center"/>
        </w:trPr>
        <w:tc>
          <w:tcPr>
            <w:tcW w:w="6941" w:type="dxa"/>
            <w:vAlign w:val="center"/>
          </w:tcPr>
          <w:p w14:paraId="6E9A18C6" w14:textId="77777777" w:rsidR="00EB2B75" w:rsidRDefault="00EB2B75" w:rsidP="00EA039A">
            <w:pPr>
              <w:rPr>
                <w:rFonts w:asciiTheme="minorHAnsi" w:hAnsiTheme="minorHAnsi" w:cstheme="minorHAnsi"/>
                <w:sz w:val="22"/>
              </w:rPr>
            </w:pPr>
            <w:r>
              <w:rPr>
                <w:rFonts w:asciiTheme="minorHAnsi" w:hAnsiTheme="minorHAnsi" w:cstheme="minorHAnsi"/>
                <w:sz w:val="22"/>
              </w:rPr>
              <w:t>Sin la publicidad facultativa propuesta por el organizador</w:t>
            </w:r>
          </w:p>
        </w:tc>
        <w:tc>
          <w:tcPr>
            <w:tcW w:w="2410" w:type="dxa"/>
            <w:vAlign w:val="center"/>
          </w:tcPr>
          <w:p w14:paraId="28B56868" w14:textId="77777777" w:rsidR="00EB2B75" w:rsidRPr="00CE7792" w:rsidRDefault="00EB2B75" w:rsidP="00EA039A">
            <w:pPr>
              <w:jc w:val="center"/>
              <w:rPr>
                <w:rFonts w:asciiTheme="minorHAnsi" w:hAnsiTheme="minorHAnsi" w:cstheme="minorHAnsi"/>
                <w:b/>
                <w:bCs/>
                <w:color w:val="FF0000"/>
                <w:sz w:val="22"/>
              </w:rPr>
            </w:pPr>
            <w:r w:rsidRPr="00CE7792">
              <w:rPr>
                <w:rFonts w:asciiTheme="minorHAnsi" w:hAnsiTheme="minorHAnsi" w:cstheme="minorHAnsi"/>
                <w:b/>
                <w:bCs/>
                <w:color w:val="FF0000"/>
                <w:sz w:val="22"/>
              </w:rPr>
              <w:t>XXX €</w:t>
            </w:r>
          </w:p>
        </w:tc>
      </w:tr>
      <w:tr w:rsidR="00EB2B75" w14:paraId="33F69BD3" w14:textId="77777777" w:rsidTr="00EA039A">
        <w:trPr>
          <w:jc w:val="center"/>
        </w:trPr>
        <w:tc>
          <w:tcPr>
            <w:tcW w:w="9351" w:type="dxa"/>
            <w:gridSpan w:val="2"/>
            <w:vAlign w:val="center"/>
          </w:tcPr>
          <w:p w14:paraId="2438D957" w14:textId="77777777" w:rsidR="00EB2B75" w:rsidRPr="00CE7792" w:rsidRDefault="00EB2B75" w:rsidP="00EA039A">
            <w:pPr>
              <w:rPr>
                <w:rFonts w:asciiTheme="minorHAnsi" w:hAnsiTheme="minorHAnsi" w:cstheme="minorHAnsi"/>
                <w:b/>
                <w:bCs/>
                <w:sz w:val="22"/>
              </w:rPr>
            </w:pPr>
            <w:r w:rsidRPr="00CE7792">
              <w:rPr>
                <w:rFonts w:asciiTheme="minorHAnsi" w:hAnsiTheme="minorHAnsi" w:cstheme="minorHAnsi"/>
                <w:b/>
                <w:bCs/>
                <w:sz w:val="22"/>
              </w:rPr>
              <w:t>Copa madrileña de Camiones TT</w:t>
            </w:r>
          </w:p>
        </w:tc>
      </w:tr>
      <w:tr w:rsidR="00EB2B75" w14:paraId="0C2E3860" w14:textId="77777777" w:rsidTr="00EA039A">
        <w:trPr>
          <w:jc w:val="center"/>
        </w:trPr>
        <w:tc>
          <w:tcPr>
            <w:tcW w:w="6941" w:type="dxa"/>
            <w:vAlign w:val="center"/>
          </w:tcPr>
          <w:p w14:paraId="16C4B07E" w14:textId="77777777" w:rsidR="00EB2B75" w:rsidRDefault="00EB2B75" w:rsidP="00EA039A">
            <w:pPr>
              <w:rPr>
                <w:rFonts w:asciiTheme="minorHAnsi" w:hAnsiTheme="minorHAnsi" w:cstheme="minorHAnsi"/>
                <w:sz w:val="22"/>
              </w:rPr>
            </w:pPr>
            <w:r>
              <w:rPr>
                <w:rFonts w:asciiTheme="minorHAnsi" w:hAnsiTheme="minorHAnsi" w:cstheme="minorHAnsi"/>
                <w:sz w:val="22"/>
              </w:rPr>
              <w:t>Con la publicidad facultativa propuesta por el organizador</w:t>
            </w:r>
          </w:p>
        </w:tc>
        <w:tc>
          <w:tcPr>
            <w:tcW w:w="2410" w:type="dxa"/>
            <w:vAlign w:val="center"/>
          </w:tcPr>
          <w:p w14:paraId="12B38627"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color w:val="FF0000"/>
                <w:sz w:val="22"/>
              </w:rPr>
              <w:t>XXX €</w:t>
            </w:r>
          </w:p>
        </w:tc>
      </w:tr>
      <w:tr w:rsidR="00EB2B75" w14:paraId="370AF060" w14:textId="77777777" w:rsidTr="00EA039A">
        <w:trPr>
          <w:jc w:val="center"/>
        </w:trPr>
        <w:tc>
          <w:tcPr>
            <w:tcW w:w="6941" w:type="dxa"/>
            <w:vAlign w:val="center"/>
          </w:tcPr>
          <w:p w14:paraId="643562CF" w14:textId="77777777" w:rsidR="00EB2B75" w:rsidRDefault="00EB2B75" w:rsidP="00EA039A">
            <w:pPr>
              <w:rPr>
                <w:rFonts w:asciiTheme="minorHAnsi" w:hAnsiTheme="minorHAnsi" w:cstheme="minorHAnsi"/>
                <w:sz w:val="22"/>
              </w:rPr>
            </w:pPr>
            <w:r>
              <w:rPr>
                <w:rFonts w:asciiTheme="minorHAnsi" w:hAnsiTheme="minorHAnsi" w:cstheme="minorHAnsi"/>
                <w:sz w:val="22"/>
              </w:rPr>
              <w:t>Sin la publicidad facultativa propuesta por el organizador</w:t>
            </w:r>
          </w:p>
        </w:tc>
        <w:tc>
          <w:tcPr>
            <w:tcW w:w="2410" w:type="dxa"/>
            <w:vAlign w:val="center"/>
          </w:tcPr>
          <w:p w14:paraId="6F1C9848"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color w:val="FF0000"/>
                <w:sz w:val="22"/>
              </w:rPr>
              <w:t>XXX €</w:t>
            </w:r>
          </w:p>
        </w:tc>
      </w:tr>
      <w:tr w:rsidR="00EB2B75" w14:paraId="5ADAED38" w14:textId="77777777" w:rsidTr="00EA039A">
        <w:trPr>
          <w:jc w:val="center"/>
        </w:trPr>
        <w:tc>
          <w:tcPr>
            <w:tcW w:w="9351" w:type="dxa"/>
            <w:gridSpan w:val="2"/>
            <w:vAlign w:val="center"/>
          </w:tcPr>
          <w:p w14:paraId="39B47435" w14:textId="77777777" w:rsidR="00EB2B75" w:rsidRPr="00CE7792" w:rsidRDefault="00EB2B75" w:rsidP="00EA039A">
            <w:pPr>
              <w:rPr>
                <w:rFonts w:asciiTheme="minorHAnsi" w:hAnsiTheme="minorHAnsi" w:cstheme="minorHAnsi"/>
                <w:b/>
                <w:bCs/>
                <w:sz w:val="22"/>
              </w:rPr>
            </w:pPr>
            <w:r w:rsidRPr="00CE7792">
              <w:rPr>
                <w:rFonts w:asciiTheme="minorHAnsi" w:hAnsiTheme="minorHAnsi" w:cstheme="minorHAnsi"/>
                <w:b/>
                <w:bCs/>
                <w:sz w:val="22"/>
              </w:rPr>
              <w:t>Trofeo Madrileño de Regularidad</w:t>
            </w:r>
          </w:p>
        </w:tc>
      </w:tr>
      <w:tr w:rsidR="00EB2B75" w14:paraId="0592D201" w14:textId="77777777" w:rsidTr="00EA039A">
        <w:trPr>
          <w:jc w:val="center"/>
        </w:trPr>
        <w:tc>
          <w:tcPr>
            <w:tcW w:w="6941" w:type="dxa"/>
            <w:vAlign w:val="center"/>
          </w:tcPr>
          <w:p w14:paraId="1BCB60A0" w14:textId="77777777" w:rsidR="00EB2B75" w:rsidRDefault="00EB2B75" w:rsidP="00EA039A">
            <w:pPr>
              <w:rPr>
                <w:rFonts w:asciiTheme="minorHAnsi" w:hAnsiTheme="minorHAnsi" w:cstheme="minorHAnsi"/>
                <w:sz w:val="22"/>
              </w:rPr>
            </w:pPr>
            <w:r>
              <w:rPr>
                <w:rFonts w:asciiTheme="minorHAnsi" w:hAnsiTheme="minorHAnsi" w:cstheme="minorHAnsi"/>
                <w:sz w:val="22"/>
              </w:rPr>
              <w:t>Con la publicidad facultativa propuesta por el organizador</w:t>
            </w:r>
          </w:p>
        </w:tc>
        <w:tc>
          <w:tcPr>
            <w:tcW w:w="2410" w:type="dxa"/>
            <w:vAlign w:val="center"/>
          </w:tcPr>
          <w:p w14:paraId="6446A773"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color w:val="FF0000"/>
                <w:sz w:val="22"/>
              </w:rPr>
              <w:t>XXX €</w:t>
            </w:r>
          </w:p>
        </w:tc>
      </w:tr>
      <w:tr w:rsidR="00EB2B75" w14:paraId="3FE91DCE" w14:textId="77777777" w:rsidTr="00EA039A">
        <w:trPr>
          <w:jc w:val="center"/>
        </w:trPr>
        <w:tc>
          <w:tcPr>
            <w:tcW w:w="6941" w:type="dxa"/>
            <w:vAlign w:val="center"/>
          </w:tcPr>
          <w:p w14:paraId="6C8F2110" w14:textId="77777777" w:rsidR="00EB2B75" w:rsidRDefault="00EB2B75" w:rsidP="00EA039A">
            <w:pPr>
              <w:rPr>
                <w:rFonts w:asciiTheme="minorHAnsi" w:hAnsiTheme="minorHAnsi" w:cstheme="minorHAnsi"/>
                <w:sz w:val="22"/>
              </w:rPr>
            </w:pPr>
            <w:r>
              <w:rPr>
                <w:rFonts w:asciiTheme="minorHAnsi" w:hAnsiTheme="minorHAnsi" w:cstheme="minorHAnsi"/>
                <w:sz w:val="22"/>
              </w:rPr>
              <w:t>Sin la publicidad facultativa propuesta por el organizador</w:t>
            </w:r>
          </w:p>
        </w:tc>
        <w:tc>
          <w:tcPr>
            <w:tcW w:w="2410" w:type="dxa"/>
            <w:vAlign w:val="center"/>
          </w:tcPr>
          <w:p w14:paraId="49F46590"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color w:val="FF0000"/>
                <w:sz w:val="22"/>
              </w:rPr>
              <w:t>XXX €</w:t>
            </w:r>
          </w:p>
        </w:tc>
      </w:tr>
    </w:tbl>
    <w:p w14:paraId="41855386" w14:textId="77777777" w:rsidR="00907B4F" w:rsidRPr="002827D1" w:rsidRDefault="00907B4F">
      <w:pPr>
        <w:jc w:val="both"/>
        <w:rPr>
          <w:rFonts w:ascii="Arial" w:hAnsi="Arial" w:cs="Arial"/>
          <w:sz w:val="12"/>
          <w:szCs w:val="12"/>
        </w:rPr>
      </w:pPr>
    </w:p>
    <w:p w14:paraId="5DF7E5E8"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8</w:t>
      </w:r>
      <w:r w:rsidRPr="00681AF2">
        <w:rPr>
          <w:rFonts w:asciiTheme="minorHAnsi" w:hAnsiTheme="minorHAnsi" w:cstheme="minorHAnsi"/>
          <w:b/>
          <w:bCs/>
        </w:rPr>
        <w:t>.</w:t>
      </w:r>
      <w:r>
        <w:rPr>
          <w:rFonts w:asciiTheme="minorHAnsi" w:hAnsiTheme="minorHAnsi" w:cstheme="minorHAnsi"/>
          <w:b/>
          <w:bCs/>
        </w:rPr>
        <w:t xml:space="preserve"> </w:t>
      </w:r>
      <w:r w:rsidRPr="00681AF2">
        <w:rPr>
          <w:rFonts w:asciiTheme="minorHAnsi" w:hAnsiTheme="minorHAnsi" w:cstheme="minorHAnsi"/>
          <w:b/>
          <w:bCs/>
        </w:rPr>
        <w:t>PUBLICIDAD</w:t>
      </w:r>
    </w:p>
    <w:p w14:paraId="0A3BE29B" w14:textId="77777777"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Los participantes deben reservar los espacios descritos a continuación:</w:t>
      </w:r>
    </w:p>
    <w:p w14:paraId="3E99BC8B" w14:textId="77777777" w:rsidR="00105BCF" w:rsidRDefault="00105BCF">
      <w:pPr>
        <w:jc w:val="both"/>
        <w:rPr>
          <w:rFonts w:ascii="Arial" w:hAnsi="Arial" w:cs="Arial"/>
          <w:sz w:val="22"/>
        </w:rPr>
      </w:pPr>
    </w:p>
    <w:p w14:paraId="2AE2FD55" w14:textId="09F8B675" w:rsidR="00423D34" w:rsidRDefault="00BC08E8">
      <w:pPr>
        <w:jc w:val="both"/>
        <w:rPr>
          <w:rFonts w:ascii="Arial" w:hAnsi="Arial" w:cs="Arial"/>
          <w:sz w:val="22"/>
        </w:rPr>
      </w:pPr>
      <w:r>
        <w:rPr>
          <w:noProof/>
        </w:rPr>
        <w:drawing>
          <wp:anchor distT="0" distB="0" distL="114300" distR="114300" simplePos="0" relativeHeight="251657728" behindDoc="1" locked="0" layoutInCell="1" allowOverlap="1" wp14:anchorId="2BE0EABA" wp14:editId="149A9953">
            <wp:simplePos x="0" y="0"/>
            <wp:positionH relativeFrom="column">
              <wp:posOffset>0</wp:posOffset>
            </wp:positionH>
            <wp:positionV relativeFrom="paragraph">
              <wp:posOffset>54610</wp:posOffset>
            </wp:positionV>
            <wp:extent cx="6048375" cy="118110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837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D81BD" w14:textId="77777777" w:rsidR="00105BCF" w:rsidRDefault="00105BCF">
      <w:pPr>
        <w:jc w:val="both"/>
        <w:rPr>
          <w:rFonts w:ascii="Arial" w:hAnsi="Arial" w:cs="Arial"/>
          <w:sz w:val="22"/>
        </w:rPr>
      </w:pPr>
    </w:p>
    <w:p w14:paraId="44072406" w14:textId="77777777" w:rsidR="00C0542C" w:rsidRDefault="00C0542C">
      <w:pPr>
        <w:jc w:val="both"/>
        <w:rPr>
          <w:rFonts w:ascii="Arial" w:hAnsi="Arial" w:cs="Arial"/>
          <w:sz w:val="22"/>
        </w:rPr>
      </w:pPr>
    </w:p>
    <w:p w14:paraId="60FDD764" w14:textId="77777777" w:rsidR="00C0542C" w:rsidRDefault="00C0542C">
      <w:pPr>
        <w:jc w:val="both"/>
        <w:rPr>
          <w:rFonts w:ascii="Arial" w:hAnsi="Arial" w:cs="Arial"/>
          <w:sz w:val="22"/>
        </w:rPr>
      </w:pPr>
    </w:p>
    <w:p w14:paraId="053CEFAC" w14:textId="77777777" w:rsidR="00C0542C" w:rsidRDefault="00C0542C">
      <w:pPr>
        <w:jc w:val="both"/>
        <w:rPr>
          <w:rFonts w:ascii="Arial" w:hAnsi="Arial" w:cs="Arial"/>
          <w:sz w:val="22"/>
        </w:rPr>
      </w:pPr>
    </w:p>
    <w:p w14:paraId="0DC352E2" w14:textId="77777777" w:rsidR="00C0542C" w:rsidRDefault="00C0542C">
      <w:pPr>
        <w:jc w:val="both"/>
        <w:rPr>
          <w:rFonts w:ascii="Arial" w:hAnsi="Arial" w:cs="Arial"/>
          <w:sz w:val="22"/>
        </w:rPr>
      </w:pPr>
    </w:p>
    <w:p w14:paraId="194F60D3" w14:textId="77777777" w:rsidR="00C0542C" w:rsidRDefault="00C0542C">
      <w:pPr>
        <w:jc w:val="both"/>
        <w:rPr>
          <w:rFonts w:ascii="Arial" w:hAnsi="Arial" w:cs="Arial"/>
          <w:sz w:val="22"/>
        </w:rPr>
      </w:pPr>
    </w:p>
    <w:p w14:paraId="15424563" w14:textId="77777777" w:rsidR="00C0542C" w:rsidRDefault="00C0542C">
      <w:pPr>
        <w:jc w:val="both"/>
        <w:rPr>
          <w:rFonts w:ascii="Arial" w:hAnsi="Arial" w:cs="Arial"/>
          <w:sz w:val="22"/>
        </w:rPr>
      </w:pPr>
    </w:p>
    <w:p w14:paraId="2A6CAC6D" w14:textId="77777777" w:rsidR="00C0542C" w:rsidRDefault="00C0542C">
      <w:pPr>
        <w:jc w:val="both"/>
        <w:rPr>
          <w:rFonts w:ascii="Arial" w:hAnsi="Arial" w:cs="Arial"/>
          <w:sz w:val="22"/>
        </w:rPr>
      </w:pPr>
    </w:p>
    <w:p w14:paraId="261F93B0" w14:textId="77777777" w:rsidR="00105BCF" w:rsidRDefault="00105BCF">
      <w:pPr>
        <w:jc w:val="both"/>
        <w:rPr>
          <w:rFonts w:ascii="Arial" w:hAnsi="Arial" w:cs="Arial"/>
          <w:sz w:val="22"/>
        </w:rPr>
      </w:pPr>
    </w:p>
    <w:p w14:paraId="5CEFB32B" w14:textId="77777777" w:rsidR="00EB2B75" w:rsidRPr="00EB2B75" w:rsidRDefault="00277C8D" w:rsidP="00EB2B75">
      <w:pPr>
        <w:tabs>
          <w:tab w:val="left" w:pos="851"/>
          <w:tab w:val="left" w:pos="1134"/>
          <w:tab w:val="left" w:pos="2552"/>
        </w:tabs>
        <w:jc w:val="both"/>
        <w:rPr>
          <w:rFonts w:asciiTheme="minorHAnsi" w:hAnsiTheme="minorHAnsi" w:cstheme="minorHAnsi"/>
          <w:bCs/>
          <w:outline/>
          <w:color w:val="000000"/>
          <w:sz w:val="22"/>
          <w14:textOutline w14:w="9525" w14:cap="flat" w14:cmpd="sng" w14:algn="ctr">
            <w14:solidFill>
              <w14:srgbClr w14:val="000000"/>
            </w14:solidFill>
            <w14:prstDash w14:val="solid"/>
            <w14:round/>
          </w14:textOutline>
          <w14:textFill>
            <w14:noFill/>
          </w14:textFill>
        </w:rPr>
      </w:pPr>
      <w:r w:rsidRPr="00EB2156">
        <w:rPr>
          <w:rFonts w:ascii="Arial" w:hAnsi="Arial" w:cs="Arial"/>
          <w:b/>
          <w:sz w:val="22"/>
        </w:rPr>
        <w:t xml:space="preserve">   </w:t>
      </w:r>
      <w:r w:rsidR="00EB2B75" w:rsidRPr="00681AF2">
        <w:rPr>
          <w:rFonts w:asciiTheme="minorHAnsi" w:hAnsiTheme="minorHAnsi" w:cstheme="minorHAnsi"/>
          <w:b/>
          <w:sz w:val="22"/>
        </w:rPr>
        <w:t xml:space="preserve">A: PUBLICIDAD OBLIGATORIA NÚMEROS - </w:t>
      </w:r>
      <w:r w:rsidR="00EB2B75" w:rsidRPr="00CE7792">
        <w:rPr>
          <w:rFonts w:asciiTheme="minorHAnsi" w:hAnsiTheme="minorHAnsi" w:cstheme="minorHAnsi"/>
          <w:b/>
          <w:color w:val="FF0000"/>
          <w:sz w:val="22"/>
        </w:rPr>
        <w:t>(ESPECIFICAR EL NOMBRE, si la hubiera)</w:t>
      </w:r>
    </w:p>
    <w:p w14:paraId="72B94E0A" w14:textId="77777777" w:rsidR="00EB2B75" w:rsidRPr="00681AF2" w:rsidRDefault="00EB2B75" w:rsidP="00EB2B75">
      <w:pPr>
        <w:pStyle w:val="Textoindependiente"/>
        <w:rPr>
          <w:rFonts w:asciiTheme="minorHAnsi" w:hAnsiTheme="minorHAnsi" w:cstheme="minorHAnsi"/>
          <w:sz w:val="22"/>
          <w:szCs w:val="24"/>
          <w:lang w:val="es-ES"/>
        </w:rPr>
      </w:pPr>
      <w:r w:rsidRPr="00681AF2">
        <w:rPr>
          <w:rFonts w:asciiTheme="minorHAnsi" w:hAnsiTheme="minorHAnsi" w:cstheme="minorHAnsi"/>
          <w:b/>
          <w:sz w:val="22"/>
        </w:rPr>
        <w:t xml:space="preserve">    </w:t>
      </w:r>
      <w:r w:rsidRPr="00681AF2">
        <w:rPr>
          <w:rFonts w:asciiTheme="minorHAnsi" w:hAnsiTheme="minorHAnsi" w:cstheme="minorHAnsi"/>
          <w:sz w:val="22"/>
          <w:szCs w:val="24"/>
          <w:lang w:val="es-ES"/>
        </w:rPr>
        <w:t>Un juego de dos paneles de puertas delanteras de forma rectangular.</w:t>
      </w:r>
    </w:p>
    <w:p w14:paraId="49F3BDA2" w14:textId="77777777" w:rsidR="00EB2B75" w:rsidRPr="00681AF2" w:rsidRDefault="00EB2B75" w:rsidP="00EB2B75">
      <w:pPr>
        <w:tabs>
          <w:tab w:val="left" w:pos="851"/>
          <w:tab w:val="left" w:pos="1134"/>
          <w:tab w:val="left" w:pos="2552"/>
        </w:tabs>
        <w:jc w:val="both"/>
        <w:rPr>
          <w:rFonts w:asciiTheme="minorHAnsi" w:hAnsiTheme="minorHAnsi" w:cstheme="minorHAnsi"/>
          <w:b/>
          <w:sz w:val="22"/>
        </w:rPr>
      </w:pPr>
    </w:p>
    <w:p w14:paraId="26BECE30" w14:textId="77777777" w:rsidR="00EB2B75" w:rsidRPr="00EB2B75" w:rsidRDefault="00EB2B75" w:rsidP="00EB2B75">
      <w:pPr>
        <w:tabs>
          <w:tab w:val="left" w:pos="851"/>
          <w:tab w:val="left" w:pos="1134"/>
          <w:tab w:val="left" w:pos="2552"/>
        </w:tabs>
        <w:jc w:val="both"/>
        <w:rPr>
          <w:rFonts w:asciiTheme="minorHAnsi" w:hAnsiTheme="minorHAnsi" w:cstheme="minorHAnsi"/>
          <w:bCs/>
          <w:outline/>
          <w:color w:val="000000"/>
          <w:sz w:val="22"/>
          <w14:textOutline w14:w="9525" w14:cap="flat" w14:cmpd="sng" w14:algn="ctr">
            <w14:solidFill>
              <w14:srgbClr w14:val="000000"/>
            </w14:solidFill>
            <w14:prstDash w14:val="solid"/>
            <w14:round/>
          </w14:textOutline>
          <w14:textFill>
            <w14:noFill/>
          </w14:textFill>
        </w:rPr>
      </w:pPr>
      <w:r w:rsidRPr="00681AF2">
        <w:rPr>
          <w:rFonts w:asciiTheme="minorHAnsi" w:hAnsiTheme="minorHAnsi" w:cstheme="minorHAnsi"/>
          <w:b/>
          <w:sz w:val="22"/>
        </w:rPr>
        <w:t xml:space="preserve">B: PUBLICIDAD FACULTATIVA - </w:t>
      </w:r>
      <w:r w:rsidRPr="00CE7792">
        <w:rPr>
          <w:rFonts w:asciiTheme="minorHAnsi" w:hAnsiTheme="minorHAnsi" w:cstheme="minorHAnsi"/>
          <w:b/>
          <w:color w:val="FF0000"/>
          <w:sz w:val="22"/>
        </w:rPr>
        <w:t>(ESPECIFICAR EL NOMBRE, si la hubiera)</w:t>
      </w:r>
      <w:r>
        <w:rPr>
          <w:rFonts w:asciiTheme="minorHAnsi" w:hAnsiTheme="minorHAnsi" w:cstheme="minorHAnsi"/>
          <w:b/>
          <w:color w:val="FF0000"/>
          <w:sz w:val="22"/>
        </w:rPr>
        <w:t xml:space="preserve"> / (Se publicará mediante complemento)</w:t>
      </w:r>
    </w:p>
    <w:p w14:paraId="00F8D538" w14:textId="77777777" w:rsidR="00EB2B75" w:rsidRPr="00681AF2" w:rsidRDefault="00EB2B75" w:rsidP="00EB2B75">
      <w:pPr>
        <w:jc w:val="both"/>
        <w:rPr>
          <w:rFonts w:asciiTheme="minorHAnsi" w:hAnsiTheme="minorHAnsi" w:cstheme="minorHAnsi"/>
          <w:sz w:val="22"/>
        </w:rPr>
      </w:pPr>
    </w:p>
    <w:p w14:paraId="65186749" w14:textId="77777777" w:rsidR="00EB2B75" w:rsidRDefault="00EB2B75" w:rsidP="00EB2B75">
      <w:pPr>
        <w:spacing w:after="240"/>
        <w:jc w:val="both"/>
        <w:rPr>
          <w:rFonts w:asciiTheme="minorHAnsi" w:hAnsiTheme="minorHAnsi" w:cstheme="minorHAnsi"/>
          <w:sz w:val="22"/>
        </w:rPr>
      </w:pPr>
      <w:r w:rsidRPr="00681AF2">
        <w:rPr>
          <w:rFonts w:asciiTheme="minorHAnsi" w:hAnsiTheme="minorHAnsi" w:cstheme="minorHAnsi"/>
          <w:sz w:val="22"/>
        </w:rPr>
        <w:t>NOTA:</w:t>
      </w:r>
      <w:r w:rsidRPr="00681AF2">
        <w:rPr>
          <w:rFonts w:asciiTheme="minorHAnsi" w:hAnsiTheme="minorHAnsi" w:cstheme="minorHAnsi"/>
          <w:sz w:val="22"/>
        </w:rPr>
        <w:tab/>
        <w:t xml:space="preserve">Se recuerda a los participantes la obligatoriedad de colocar la publicidad en los lugares señalados al efecto, </w:t>
      </w:r>
      <w:r w:rsidRPr="00CE7792">
        <w:rPr>
          <w:rFonts w:asciiTheme="minorHAnsi" w:hAnsiTheme="minorHAnsi" w:cstheme="minorHAnsi"/>
          <w:b/>
          <w:bCs/>
          <w:sz w:val="22"/>
        </w:rPr>
        <w:t>NO</w:t>
      </w:r>
      <w:r w:rsidRPr="00681AF2">
        <w:rPr>
          <w:rFonts w:asciiTheme="minorHAnsi" w:hAnsiTheme="minorHAnsi" w:cstheme="minorHAnsi"/>
          <w:sz w:val="22"/>
        </w:rPr>
        <w:t xml:space="preserve"> permitiéndose pasar las verificaciones técnicas si no está colocada la publicidad en los lugares señalados en el croquis. </w:t>
      </w:r>
    </w:p>
    <w:p w14:paraId="743F4039" w14:textId="77777777" w:rsidR="00EB2B75" w:rsidRPr="00681AF2" w:rsidRDefault="00EB2B75" w:rsidP="00EB2B75">
      <w:pPr>
        <w:spacing w:after="240"/>
        <w:jc w:val="both"/>
        <w:rPr>
          <w:rFonts w:asciiTheme="minorHAnsi" w:hAnsiTheme="minorHAnsi" w:cstheme="minorHAnsi"/>
          <w:sz w:val="22"/>
        </w:rPr>
      </w:pPr>
      <w:r>
        <w:rPr>
          <w:rFonts w:asciiTheme="minorHAnsi" w:hAnsiTheme="minorHAnsi" w:cstheme="minorHAnsi"/>
          <w:sz w:val="22"/>
        </w:rPr>
        <w:t>Los vehículos SSV podrán alterar la ubicación de la publicidad obligatoria siempre que sea justificado, que en la nueva ubicación sea igual o más visible que en los croquis y con la autorización expresa del responsable técnico.</w:t>
      </w:r>
    </w:p>
    <w:p w14:paraId="398FB4CE"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9. </w:t>
      </w:r>
      <w:r w:rsidRPr="00681AF2">
        <w:rPr>
          <w:rFonts w:asciiTheme="minorHAnsi" w:hAnsiTheme="minorHAnsi" w:cstheme="minorHAnsi"/>
          <w:b/>
          <w:bCs/>
        </w:rPr>
        <w:t>DESARROLLO DE</w:t>
      </w:r>
      <w:r>
        <w:rPr>
          <w:rFonts w:asciiTheme="minorHAnsi" w:hAnsiTheme="minorHAnsi" w:cstheme="minorHAnsi"/>
          <w:b/>
          <w:bCs/>
        </w:rPr>
        <w:t xml:space="preserve"> LA PRUEBA</w:t>
      </w:r>
    </w:p>
    <w:p w14:paraId="59182477" w14:textId="77777777" w:rsidR="00EB2B75" w:rsidRDefault="00EB2B75" w:rsidP="00EB2B75">
      <w:pPr>
        <w:spacing w:line="360" w:lineRule="auto"/>
        <w:jc w:val="both"/>
        <w:rPr>
          <w:rFonts w:asciiTheme="minorHAnsi" w:hAnsiTheme="minorHAnsi" w:cstheme="minorHAnsi"/>
          <w:sz w:val="22"/>
        </w:rPr>
      </w:pPr>
      <w:r w:rsidRPr="00681AF2">
        <w:rPr>
          <w:rFonts w:asciiTheme="minorHAnsi" w:hAnsiTheme="minorHAnsi" w:cstheme="minorHAnsi"/>
          <w:b/>
          <w:bCs/>
          <w:sz w:val="22"/>
        </w:rPr>
        <w:t>9.1.</w:t>
      </w:r>
      <w:r>
        <w:rPr>
          <w:rFonts w:asciiTheme="minorHAnsi" w:hAnsiTheme="minorHAnsi" w:cstheme="minorHAnsi"/>
          <w:sz w:val="22"/>
        </w:rPr>
        <w:t xml:space="preserve"> </w:t>
      </w:r>
      <w:r w:rsidRPr="00681AF2">
        <w:rPr>
          <w:rFonts w:asciiTheme="minorHAnsi" w:hAnsiTheme="minorHAnsi" w:cstheme="minorHAnsi"/>
          <w:b/>
          <w:sz w:val="22"/>
        </w:rPr>
        <w:t>Hora oficial.</w:t>
      </w:r>
      <w:r w:rsidRPr="00681AF2">
        <w:rPr>
          <w:rFonts w:asciiTheme="minorHAnsi" w:hAnsiTheme="minorHAnsi" w:cstheme="minorHAnsi"/>
          <w:sz w:val="22"/>
        </w:rPr>
        <w:t xml:space="preserve"> Durante el transcurso d</w:t>
      </w:r>
      <w:r>
        <w:rPr>
          <w:rFonts w:asciiTheme="minorHAnsi" w:hAnsiTheme="minorHAnsi" w:cstheme="minorHAnsi"/>
          <w:sz w:val="22"/>
        </w:rPr>
        <w:t xml:space="preserve">e la prueba </w:t>
      </w:r>
      <w:r w:rsidRPr="00681AF2">
        <w:rPr>
          <w:rFonts w:asciiTheme="minorHAnsi" w:hAnsiTheme="minorHAnsi" w:cstheme="minorHAnsi"/>
          <w:sz w:val="22"/>
        </w:rPr>
        <w:t>la hora oficial será la hora GPS.</w:t>
      </w:r>
    </w:p>
    <w:p w14:paraId="4596DFE9" w14:textId="671AFF54" w:rsidR="00352ED7" w:rsidRDefault="00352ED7" w:rsidP="00EB2B75">
      <w:pPr>
        <w:spacing w:line="360" w:lineRule="auto"/>
        <w:jc w:val="both"/>
        <w:rPr>
          <w:rFonts w:asciiTheme="minorHAnsi" w:hAnsiTheme="minorHAnsi" w:cstheme="minorHAnsi"/>
          <w:b/>
          <w:bCs/>
          <w:sz w:val="22"/>
        </w:rPr>
      </w:pPr>
      <w:r w:rsidRPr="00352ED7">
        <w:rPr>
          <w:rFonts w:asciiTheme="minorHAnsi" w:hAnsiTheme="minorHAnsi" w:cstheme="minorHAnsi"/>
          <w:b/>
          <w:bCs/>
          <w:sz w:val="22"/>
        </w:rPr>
        <w:t>9.2. Reconocimientos.</w:t>
      </w:r>
    </w:p>
    <w:p w14:paraId="1AD58605" w14:textId="316B4340" w:rsidR="00352ED7" w:rsidRDefault="00352ED7" w:rsidP="00711D65">
      <w:pPr>
        <w:jc w:val="both"/>
        <w:rPr>
          <w:rFonts w:asciiTheme="minorHAnsi" w:hAnsiTheme="minorHAnsi" w:cstheme="minorHAnsi"/>
          <w:b/>
          <w:bCs/>
          <w:sz w:val="22"/>
          <w:szCs w:val="22"/>
        </w:rPr>
      </w:pPr>
      <w:r w:rsidRPr="00C0113C">
        <w:rPr>
          <w:rFonts w:asciiTheme="minorHAnsi" w:hAnsiTheme="minorHAnsi" w:cstheme="minorHAnsi"/>
          <w:b/>
          <w:sz w:val="22"/>
          <w:szCs w:val="22"/>
        </w:rPr>
        <w:lastRenderedPageBreak/>
        <w:t xml:space="preserve">Los reconocimientos se realizarán según dicta el </w:t>
      </w:r>
      <w:r w:rsidRPr="001825EB">
        <w:rPr>
          <w:rFonts w:asciiTheme="minorHAnsi" w:hAnsiTheme="minorHAnsi" w:cstheme="minorHAnsi"/>
          <w:b/>
          <w:bCs/>
          <w:sz w:val="22"/>
          <w:szCs w:val="22"/>
        </w:rPr>
        <w:t>Art. 4 del RD CMT 202</w:t>
      </w:r>
      <w:r>
        <w:rPr>
          <w:rFonts w:asciiTheme="minorHAnsi" w:hAnsiTheme="minorHAnsi" w:cstheme="minorHAnsi"/>
          <w:b/>
          <w:bCs/>
          <w:sz w:val="22"/>
          <w:szCs w:val="22"/>
        </w:rPr>
        <w:t xml:space="preserve">6, debiendo prestar especial atención a su normativa de seguridad como, por ejemplo, el </w:t>
      </w:r>
      <w:r w:rsidRPr="00F715FE">
        <w:rPr>
          <w:rFonts w:asciiTheme="minorHAnsi" w:hAnsiTheme="minorHAnsi" w:cstheme="minorHAnsi"/>
          <w:b/>
          <w:bCs/>
          <w:sz w:val="22"/>
          <w:szCs w:val="22"/>
          <w:highlight w:val="yellow"/>
        </w:rPr>
        <w:t>respeto a la velocidad máxima permitida</w:t>
      </w:r>
      <w:r>
        <w:rPr>
          <w:rFonts w:asciiTheme="minorHAnsi" w:hAnsiTheme="minorHAnsi" w:cstheme="minorHAnsi"/>
          <w:b/>
          <w:bCs/>
          <w:sz w:val="22"/>
          <w:szCs w:val="22"/>
        </w:rPr>
        <w:t>.</w:t>
      </w:r>
    </w:p>
    <w:p w14:paraId="11FD914B" w14:textId="77777777" w:rsidR="000501BD" w:rsidRPr="00C0113C" w:rsidRDefault="000501BD" w:rsidP="00711D65">
      <w:pPr>
        <w:jc w:val="both"/>
        <w:rPr>
          <w:rFonts w:asciiTheme="minorHAnsi" w:hAnsiTheme="minorHAnsi" w:cstheme="minorHAnsi"/>
          <w:b/>
          <w:sz w:val="22"/>
          <w:szCs w:val="22"/>
        </w:rPr>
      </w:pPr>
    </w:p>
    <w:p w14:paraId="168CAEC0" w14:textId="5777CE7A" w:rsidR="000501BD" w:rsidRDefault="000501BD" w:rsidP="00711D65">
      <w:pPr>
        <w:jc w:val="both"/>
        <w:rPr>
          <w:rFonts w:asciiTheme="minorHAnsi" w:hAnsiTheme="minorHAnsi" w:cstheme="minorHAnsi"/>
          <w:bCs/>
          <w:sz w:val="22"/>
          <w:szCs w:val="22"/>
        </w:rPr>
      </w:pPr>
      <w:r w:rsidRPr="000501BD">
        <w:rPr>
          <w:rFonts w:asciiTheme="minorHAnsi" w:hAnsiTheme="minorHAnsi" w:cstheme="minorHAnsi"/>
          <w:bCs/>
          <w:sz w:val="22"/>
          <w:szCs w:val="22"/>
        </w:rPr>
        <w:t xml:space="preserve">Los </w:t>
      </w:r>
      <w:r w:rsidRPr="000501BD">
        <w:rPr>
          <w:rFonts w:asciiTheme="minorHAnsi" w:hAnsiTheme="minorHAnsi" w:cstheme="minorHAnsi"/>
          <w:bCs/>
          <w:sz w:val="22"/>
          <w:szCs w:val="22"/>
          <w:u w:val="single"/>
        </w:rPr>
        <w:t>vehículos de competición</w:t>
      </w:r>
      <w:r w:rsidRPr="000501BD">
        <w:rPr>
          <w:rFonts w:asciiTheme="minorHAnsi" w:hAnsiTheme="minorHAnsi" w:cstheme="minorHAnsi"/>
          <w:bCs/>
          <w:sz w:val="22"/>
          <w:szCs w:val="22"/>
        </w:rPr>
        <w:t xml:space="preserve"> inscritos en la prueba podrán ser utilizados para los reconocimientos.</w:t>
      </w:r>
      <w:r w:rsidR="00711D65">
        <w:rPr>
          <w:rFonts w:asciiTheme="minorHAnsi" w:hAnsiTheme="minorHAnsi" w:cstheme="minorHAnsi"/>
          <w:bCs/>
          <w:sz w:val="22"/>
          <w:szCs w:val="22"/>
        </w:rPr>
        <w:t xml:space="preserve"> </w:t>
      </w:r>
      <w:r w:rsidRPr="000501BD">
        <w:rPr>
          <w:rFonts w:asciiTheme="minorHAnsi" w:hAnsiTheme="minorHAnsi" w:cstheme="minorHAnsi"/>
          <w:bCs/>
          <w:sz w:val="22"/>
          <w:szCs w:val="22"/>
        </w:rPr>
        <w:t>Para ello, los vehículos de competición deberán llevar correctamente ubicados los números de</w:t>
      </w:r>
      <w:r w:rsidR="00711D65">
        <w:rPr>
          <w:rFonts w:asciiTheme="minorHAnsi" w:hAnsiTheme="minorHAnsi" w:cstheme="minorHAnsi"/>
          <w:bCs/>
          <w:sz w:val="22"/>
          <w:szCs w:val="22"/>
        </w:rPr>
        <w:t xml:space="preserve"> </w:t>
      </w:r>
      <w:r w:rsidRPr="000501BD">
        <w:rPr>
          <w:rFonts w:asciiTheme="minorHAnsi" w:hAnsiTheme="minorHAnsi" w:cstheme="minorHAnsi"/>
          <w:bCs/>
          <w:sz w:val="22"/>
          <w:szCs w:val="22"/>
        </w:rPr>
        <w:t>competición y la publicidad obligatoria de la prueba, así como llevar el GPS en correcto estado de</w:t>
      </w:r>
      <w:r w:rsidR="00711D65">
        <w:rPr>
          <w:rFonts w:asciiTheme="minorHAnsi" w:hAnsiTheme="minorHAnsi" w:cstheme="minorHAnsi"/>
          <w:bCs/>
          <w:sz w:val="22"/>
          <w:szCs w:val="22"/>
        </w:rPr>
        <w:t xml:space="preserve"> </w:t>
      </w:r>
      <w:r w:rsidRPr="000501BD">
        <w:rPr>
          <w:rFonts w:asciiTheme="minorHAnsi" w:hAnsiTheme="minorHAnsi" w:cstheme="minorHAnsi"/>
          <w:bCs/>
          <w:sz w:val="22"/>
          <w:szCs w:val="22"/>
        </w:rPr>
        <w:t>funcionamiento.</w:t>
      </w:r>
    </w:p>
    <w:p w14:paraId="06E6F4A3" w14:textId="77777777" w:rsidR="000501BD" w:rsidRDefault="000501BD" w:rsidP="00711D65">
      <w:pPr>
        <w:jc w:val="both"/>
        <w:rPr>
          <w:rFonts w:asciiTheme="minorHAnsi" w:hAnsiTheme="minorHAnsi" w:cstheme="minorHAnsi"/>
          <w:bCs/>
          <w:sz w:val="22"/>
          <w:szCs w:val="22"/>
        </w:rPr>
      </w:pPr>
    </w:p>
    <w:p w14:paraId="3B2B94C0" w14:textId="702F1A6F" w:rsidR="000501BD" w:rsidRPr="00711D65" w:rsidRDefault="000501BD" w:rsidP="00711D65">
      <w:pPr>
        <w:jc w:val="both"/>
        <w:rPr>
          <w:rFonts w:asciiTheme="minorHAnsi" w:hAnsiTheme="minorHAnsi" w:cstheme="minorHAnsi"/>
          <w:bCs/>
          <w:sz w:val="22"/>
          <w:szCs w:val="22"/>
        </w:rPr>
      </w:pPr>
      <w:r w:rsidRPr="000501BD">
        <w:rPr>
          <w:rFonts w:asciiTheme="minorHAnsi" w:hAnsiTheme="minorHAnsi" w:cstheme="minorHAnsi"/>
          <w:bCs/>
          <w:sz w:val="22"/>
          <w:szCs w:val="22"/>
        </w:rPr>
        <w:t>En caso de que los participantes reciban números identificativos que deban colocar</w:t>
      </w:r>
      <w:r w:rsidR="00711D65">
        <w:rPr>
          <w:rFonts w:asciiTheme="minorHAnsi" w:hAnsiTheme="minorHAnsi" w:cstheme="minorHAnsi"/>
          <w:bCs/>
          <w:sz w:val="22"/>
          <w:szCs w:val="22"/>
        </w:rPr>
        <w:t xml:space="preserve"> </w:t>
      </w:r>
      <w:r w:rsidRPr="000501BD">
        <w:rPr>
          <w:rFonts w:asciiTheme="minorHAnsi" w:hAnsiTheme="minorHAnsi" w:cstheme="minorHAnsi"/>
          <w:bCs/>
          <w:sz w:val="22"/>
          <w:szCs w:val="22"/>
        </w:rPr>
        <w:t>en sus vehículos de reconocimiento, si estos</w:t>
      </w:r>
      <w:r>
        <w:rPr>
          <w:rFonts w:asciiTheme="minorHAnsi" w:hAnsiTheme="minorHAnsi" w:cstheme="minorHAnsi"/>
          <w:bCs/>
          <w:sz w:val="22"/>
          <w:szCs w:val="22"/>
        </w:rPr>
        <w:t xml:space="preserve"> son</w:t>
      </w:r>
      <w:r w:rsidRPr="000501BD">
        <w:rPr>
          <w:rFonts w:asciiTheme="minorHAnsi" w:hAnsiTheme="minorHAnsi" w:cstheme="minorHAnsi"/>
          <w:bCs/>
          <w:sz w:val="22"/>
          <w:szCs w:val="22"/>
        </w:rPr>
        <w:t xml:space="preserve"> </w:t>
      </w:r>
      <w:r w:rsidRPr="000501BD">
        <w:rPr>
          <w:rFonts w:asciiTheme="minorHAnsi" w:hAnsiTheme="minorHAnsi" w:cstheme="minorHAnsi"/>
          <w:bCs/>
          <w:sz w:val="22"/>
          <w:szCs w:val="22"/>
          <w:u w:val="single"/>
        </w:rPr>
        <w:t>vehículos de calle</w:t>
      </w:r>
      <w:r w:rsidRPr="000501BD">
        <w:rPr>
          <w:rFonts w:asciiTheme="minorHAnsi" w:hAnsiTheme="minorHAnsi" w:cstheme="minorHAnsi"/>
          <w:bCs/>
          <w:sz w:val="22"/>
          <w:szCs w:val="22"/>
        </w:rPr>
        <w:t>, estos números deberán estar</w:t>
      </w:r>
      <w:r w:rsidR="00711D65">
        <w:rPr>
          <w:rFonts w:asciiTheme="minorHAnsi" w:hAnsiTheme="minorHAnsi" w:cstheme="minorHAnsi"/>
          <w:bCs/>
          <w:sz w:val="22"/>
          <w:szCs w:val="22"/>
        </w:rPr>
        <w:t xml:space="preserve"> </w:t>
      </w:r>
      <w:r w:rsidRPr="000501BD">
        <w:rPr>
          <w:rFonts w:asciiTheme="minorHAnsi" w:hAnsiTheme="minorHAnsi" w:cstheme="minorHAnsi"/>
          <w:bCs/>
          <w:sz w:val="22"/>
          <w:szCs w:val="22"/>
        </w:rPr>
        <w:t>obligatoriamente situados en la esquina superior derecha del parabrisas delantero.</w:t>
      </w:r>
    </w:p>
    <w:p w14:paraId="341B0C3F" w14:textId="77777777" w:rsidR="000501BD" w:rsidRDefault="000501BD" w:rsidP="00711D65">
      <w:pPr>
        <w:jc w:val="both"/>
        <w:rPr>
          <w:rFonts w:asciiTheme="minorHAnsi" w:hAnsiTheme="minorHAnsi" w:cstheme="minorHAnsi"/>
          <w:b/>
          <w:bCs/>
          <w:color w:val="000000" w:themeColor="text1"/>
          <w:sz w:val="22"/>
          <w:szCs w:val="22"/>
          <w:highlight w:val="yellow"/>
        </w:rPr>
      </w:pPr>
    </w:p>
    <w:p w14:paraId="1438A58C" w14:textId="11F66205" w:rsidR="00352ED7" w:rsidRDefault="00352ED7" w:rsidP="00711D65">
      <w:pPr>
        <w:jc w:val="both"/>
        <w:rPr>
          <w:rFonts w:ascii="Calibri" w:hAnsi="Calibri" w:cs="Calibri"/>
          <w:b/>
          <w:bCs/>
          <w:color w:val="000000" w:themeColor="text1"/>
          <w:sz w:val="22"/>
          <w:szCs w:val="22"/>
        </w:rPr>
      </w:pPr>
      <w:r w:rsidRPr="00B06390">
        <w:rPr>
          <w:rFonts w:ascii="Calibri" w:hAnsi="Calibri" w:cs="Calibri"/>
          <w:b/>
          <w:bCs/>
          <w:color w:val="000000" w:themeColor="text1"/>
          <w:sz w:val="22"/>
          <w:szCs w:val="22"/>
          <w:highlight w:val="yellow"/>
        </w:rPr>
        <w:t>Los participantes</w:t>
      </w:r>
      <w:r>
        <w:rPr>
          <w:rFonts w:ascii="Calibri" w:hAnsi="Calibri" w:cs="Calibri"/>
          <w:b/>
          <w:bCs/>
          <w:color w:val="000000" w:themeColor="text1"/>
          <w:sz w:val="22"/>
          <w:szCs w:val="22"/>
          <w:highlight w:val="yellow"/>
        </w:rPr>
        <w:t xml:space="preserve"> deben realizar los reconocimientos en el orden indicado en este reglamento, dando solo una (1) pasada de reconocimiento a cada uno de los tramos cronometrados que conformen la prueba.</w:t>
      </w:r>
      <w:r w:rsidRPr="00B06390">
        <w:rPr>
          <w:rFonts w:ascii="Calibri" w:hAnsi="Calibri" w:cs="Calibri"/>
          <w:b/>
          <w:bCs/>
          <w:color w:val="000000" w:themeColor="text1"/>
          <w:sz w:val="22"/>
          <w:szCs w:val="22"/>
          <w:highlight w:val="yellow"/>
        </w:rPr>
        <w:t xml:space="preserve"> </w:t>
      </w:r>
      <w:r>
        <w:rPr>
          <w:rFonts w:ascii="Calibri" w:hAnsi="Calibri" w:cs="Calibri"/>
          <w:b/>
          <w:bCs/>
          <w:color w:val="000000" w:themeColor="text1"/>
          <w:sz w:val="22"/>
          <w:szCs w:val="22"/>
          <w:highlight w:val="yellow"/>
        </w:rPr>
        <w:t>N</w:t>
      </w:r>
      <w:r w:rsidRPr="00B06390">
        <w:rPr>
          <w:rFonts w:ascii="Calibri" w:hAnsi="Calibri" w:cs="Calibri"/>
          <w:b/>
          <w:bCs/>
          <w:color w:val="000000" w:themeColor="text1"/>
          <w:sz w:val="22"/>
          <w:szCs w:val="22"/>
          <w:highlight w:val="yellow"/>
        </w:rPr>
        <w:t xml:space="preserve">o pueden iniciar los tramos cronometrados antes de las </w:t>
      </w:r>
      <w:proofErr w:type="spellStart"/>
      <w:proofErr w:type="gramStart"/>
      <w:r>
        <w:rPr>
          <w:rFonts w:ascii="Calibri" w:hAnsi="Calibri" w:cs="Calibri"/>
          <w:b/>
          <w:bCs/>
          <w:color w:val="000000" w:themeColor="text1"/>
          <w:sz w:val="22"/>
          <w:szCs w:val="22"/>
          <w:highlight w:val="yellow"/>
        </w:rPr>
        <w:t>XX:XXh</w:t>
      </w:r>
      <w:proofErr w:type="spellEnd"/>
      <w:proofErr w:type="gramEnd"/>
      <w:r w:rsidRPr="00B06390">
        <w:rPr>
          <w:rFonts w:ascii="Calibri" w:hAnsi="Calibri" w:cs="Calibri"/>
          <w:b/>
          <w:bCs/>
          <w:color w:val="000000" w:themeColor="text1"/>
          <w:sz w:val="22"/>
          <w:szCs w:val="22"/>
          <w:highlight w:val="yellow"/>
        </w:rPr>
        <w:t xml:space="preserve"> y deben haber abandonado los tramos cronometrados antes de las </w:t>
      </w:r>
      <w:proofErr w:type="spellStart"/>
      <w:proofErr w:type="gramStart"/>
      <w:r>
        <w:rPr>
          <w:rFonts w:ascii="Calibri" w:hAnsi="Calibri" w:cs="Calibri"/>
          <w:b/>
          <w:bCs/>
          <w:color w:val="000000" w:themeColor="text1"/>
          <w:sz w:val="22"/>
          <w:szCs w:val="22"/>
          <w:highlight w:val="yellow"/>
        </w:rPr>
        <w:t>XX:XX</w:t>
      </w:r>
      <w:r w:rsidRPr="001708DA">
        <w:rPr>
          <w:rFonts w:ascii="Calibri" w:hAnsi="Calibri" w:cs="Calibri"/>
          <w:b/>
          <w:bCs/>
          <w:color w:val="000000" w:themeColor="text1"/>
          <w:sz w:val="22"/>
          <w:szCs w:val="22"/>
          <w:highlight w:val="yellow"/>
        </w:rPr>
        <w:t>h</w:t>
      </w:r>
      <w:proofErr w:type="spellEnd"/>
      <w:proofErr w:type="gramEnd"/>
      <w:r w:rsidRPr="001708DA">
        <w:rPr>
          <w:rFonts w:ascii="Calibri" w:hAnsi="Calibri" w:cs="Calibri"/>
          <w:b/>
          <w:bCs/>
          <w:color w:val="000000" w:themeColor="text1"/>
          <w:sz w:val="22"/>
          <w:szCs w:val="22"/>
          <w:highlight w:val="yellow"/>
        </w:rPr>
        <w:t>.</w:t>
      </w:r>
    </w:p>
    <w:p w14:paraId="66EE2A8E" w14:textId="77777777" w:rsidR="00711D65" w:rsidRPr="00F715FE" w:rsidRDefault="00711D65" w:rsidP="00711D65">
      <w:pPr>
        <w:jc w:val="both"/>
        <w:rPr>
          <w:rFonts w:ascii="Calibri" w:hAnsi="Calibri" w:cs="Calibri"/>
          <w:b/>
          <w:bCs/>
          <w:color w:val="000000" w:themeColor="text1"/>
          <w:sz w:val="22"/>
          <w:szCs w:val="22"/>
        </w:rPr>
      </w:pPr>
    </w:p>
    <w:p w14:paraId="0E3BDD13" w14:textId="410F9005" w:rsidR="00EB2B75" w:rsidRDefault="00EB2B75" w:rsidP="00EB2B75">
      <w:pPr>
        <w:spacing w:after="240"/>
        <w:jc w:val="both"/>
        <w:rPr>
          <w:rFonts w:asciiTheme="minorHAnsi" w:hAnsiTheme="minorHAnsi" w:cstheme="minorHAnsi"/>
          <w:sz w:val="22"/>
        </w:rPr>
      </w:pPr>
      <w:r w:rsidRPr="00681AF2">
        <w:rPr>
          <w:rFonts w:asciiTheme="minorHAnsi" w:hAnsiTheme="minorHAnsi" w:cstheme="minorHAnsi"/>
          <w:b/>
          <w:sz w:val="22"/>
        </w:rPr>
        <w:t>9.</w:t>
      </w:r>
      <w:r w:rsidR="00352ED7">
        <w:rPr>
          <w:rFonts w:asciiTheme="minorHAnsi" w:hAnsiTheme="minorHAnsi" w:cstheme="minorHAnsi"/>
          <w:b/>
          <w:sz w:val="22"/>
        </w:rPr>
        <w:t>3</w:t>
      </w:r>
      <w:r w:rsidRPr="00681AF2">
        <w:rPr>
          <w:rFonts w:asciiTheme="minorHAnsi" w:hAnsiTheme="minorHAnsi" w:cstheme="minorHAnsi"/>
          <w:b/>
          <w:sz w:val="22"/>
        </w:rPr>
        <w:t>.</w:t>
      </w:r>
      <w:r>
        <w:rPr>
          <w:rFonts w:asciiTheme="minorHAnsi" w:hAnsiTheme="minorHAnsi" w:cstheme="minorHAnsi"/>
          <w:b/>
          <w:sz w:val="22"/>
        </w:rPr>
        <w:t xml:space="preserve"> </w:t>
      </w:r>
      <w:r w:rsidRPr="00681AF2">
        <w:rPr>
          <w:rFonts w:asciiTheme="minorHAnsi" w:hAnsiTheme="minorHAnsi" w:cstheme="minorHAnsi"/>
          <w:b/>
          <w:sz w:val="22"/>
        </w:rPr>
        <w:t xml:space="preserve">Parque Cerrado. </w:t>
      </w:r>
      <w:r w:rsidR="00711D65">
        <w:rPr>
          <w:rFonts w:asciiTheme="minorHAnsi" w:hAnsiTheme="minorHAnsi" w:cstheme="minorHAnsi"/>
          <w:sz w:val="22"/>
        </w:rPr>
        <w:t>Podrá existir</w:t>
      </w:r>
      <w:r w:rsidRPr="00681AF2">
        <w:rPr>
          <w:rFonts w:asciiTheme="minorHAnsi" w:hAnsiTheme="minorHAnsi" w:cstheme="minorHAnsi"/>
          <w:sz w:val="22"/>
        </w:rPr>
        <w:t xml:space="preserve"> un parque cerrado </w:t>
      </w:r>
      <w:proofErr w:type="gramStart"/>
      <w:r>
        <w:rPr>
          <w:rFonts w:asciiTheme="minorHAnsi" w:hAnsiTheme="minorHAnsi" w:cstheme="minorHAnsi"/>
          <w:sz w:val="22"/>
        </w:rPr>
        <w:t>de acuerdo a</w:t>
      </w:r>
      <w:proofErr w:type="gramEnd"/>
      <w:r>
        <w:rPr>
          <w:rFonts w:asciiTheme="minorHAnsi" w:hAnsiTheme="minorHAnsi" w:cstheme="minorHAnsi"/>
          <w:sz w:val="22"/>
        </w:rPr>
        <w:t xml:space="preserve"> las PCCCTCM</w:t>
      </w:r>
      <w:r w:rsidR="00711D65">
        <w:rPr>
          <w:rFonts w:asciiTheme="minorHAnsi" w:hAnsiTheme="minorHAnsi" w:cstheme="minorHAnsi"/>
          <w:sz w:val="22"/>
        </w:rPr>
        <w:t>, debiendo permanecer los participantes atentos al Tablón de Anuncios y a los oficiales del parque para saber a quiénes afectará.</w:t>
      </w:r>
    </w:p>
    <w:p w14:paraId="299CCE56" w14:textId="236FAF05" w:rsidR="00EB2B75" w:rsidRPr="006A7650" w:rsidRDefault="004E60D3" w:rsidP="00EB2B75">
      <w:pPr>
        <w:spacing w:after="240"/>
        <w:jc w:val="both"/>
        <w:rPr>
          <w:rFonts w:asciiTheme="minorHAnsi" w:hAnsiTheme="minorHAnsi" w:cstheme="minorHAnsi"/>
          <w:color w:val="FF0000"/>
          <w:sz w:val="22"/>
        </w:rPr>
      </w:pPr>
      <w:r>
        <w:rPr>
          <w:rFonts w:asciiTheme="minorHAnsi" w:hAnsiTheme="minorHAnsi" w:cstheme="minorHAnsi"/>
          <w:b/>
          <w:bCs/>
          <w:color w:val="FF0000"/>
          <w:sz w:val="22"/>
        </w:rPr>
        <w:t>[</w:t>
      </w:r>
      <w:r w:rsidRPr="006A7650">
        <w:rPr>
          <w:rFonts w:asciiTheme="minorHAnsi" w:hAnsiTheme="minorHAnsi" w:cstheme="minorHAnsi"/>
          <w:b/>
          <w:bCs/>
          <w:color w:val="FF0000"/>
          <w:sz w:val="22"/>
        </w:rPr>
        <w:t>OPCIÓN A</w:t>
      </w:r>
      <w:r>
        <w:rPr>
          <w:rFonts w:asciiTheme="minorHAnsi" w:hAnsiTheme="minorHAnsi" w:cstheme="minorHAnsi"/>
          <w:b/>
          <w:bCs/>
          <w:color w:val="FF0000"/>
          <w:sz w:val="22"/>
        </w:rPr>
        <w:t>]</w:t>
      </w:r>
      <w:r w:rsidRPr="006A7650">
        <w:rPr>
          <w:rFonts w:asciiTheme="minorHAnsi" w:hAnsiTheme="minorHAnsi" w:cstheme="minorHAnsi"/>
          <w:color w:val="FF0000"/>
          <w:sz w:val="22"/>
        </w:rPr>
        <w:t xml:space="preserve"> </w:t>
      </w:r>
      <w:r w:rsidR="00EB2B75" w:rsidRPr="006A7650">
        <w:rPr>
          <w:rFonts w:asciiTheme="minorHAnsi" w:hAnsiTheme="minorHAnsi" w:cstheme="minorHAnsi"/>
          <w:color w:val="FF0000"/>
          <w:sz w:val="22"/>
        </w:rPr>
        <w:t>Este parque será vigilado y sin el acceso a público al finalizar la prueba. Todos los competidores</w:t>
      </w:r>
      <w:r w:rsidR="00275B32">
        <w:rPr>
          <w:rFonts w:asciiTheme="minorHAnsi" w:hAnsiTheme="minorHAnsi" w:cstheme="minorHAnsi"/>
          <w:color w:val="FF0000"/>
          <w:sz w:val="22"/>
        </w:rPr>
        <w:t xml:space="preserve"> citados</w:t>
      </w:r>
      <w:r w:rsidR="00EB2B75" w:rsidRPr="006A7650">
        <w:rPr>
          <w:rFonts w:asciiTheme="minorHAnsi" w:hAnsiTheme="minorHAnsi" w:cstheme="minorHAnsi"/>
          <w:color w:val="FF0000"/>
          <w:sz w:val="22"/>
        </w:rPr>
        <w:t xml:space="preserve"> deberán acceder por sus propios medios a la zona de parque cerrado, salvo disposición adicional por parte del colegio de comisarios deportivos.</w:t>
      </w:r>
    </w:p>
    <w:p w14:paraId="7FA48810" w14:textId="78848CC4" w:rsidR="00EB2B75" w:rsidRPr="006A7650" w:rsidRDefault="004E60D3" w:rsidP="00EB2B75">
      <w:pPr>
        <w:spacing w:after="240"/>
        <w:jc w:val="both"/>
        <w:rPr>
          <w:rFonts w:asciiTheme="minorHAnsi" w:hAnsiTheme="minorHAnsi" w:cstheme="minorHAnsi"/>
          <w:color w:val="FF0000"/>
          <w:sz w:val="22"/>
        </w:rPr>
      </w:pPr>
      <w:r>
        <w:rPr>
          <w:rFonts w:asciiTheme="minorHAnsi" w:hAnsiTheme="minorHAnsi" w:cstheme="minorHAnsi"/>
          <w:b/>
          <w:bCs/>
          <w:color w:val="FF0000"/>
          <w:sz w:val="22"/>
        </w:rPr>
        <w:t>[</w:t>
      </w:r>
      <w:r w:rsidRPr="006A7650">
        <w:rPr>
          <w:rFonts w:asciiTheme="minorHAnsi" w:hAnsiTheme="minorHAnsi" w:cstheme="minorHAnsi"/>
          <w:b/>
          <w:bCs/>
          <w:color w:val="FF0000"/>
          <w:sz w:val="22"/>
        </w:rPr>
        <w:t xml:space="preserve">OPCIÓN </w:t>
      </w:r>
      <w:r>
        <w:rPr>
          <w:rFonts w:asciiTheme="minorHAnsi" w:hAnsiTheme="minorHAnsi" w:cstheme="minorHAnsi"/>
          <w:b/>
          <w:bCs/>
          <w:color w:val="FF0000"/>
          <w:sz w:val="22"/>
        </w:rPr>
        <w:t>B]</w:t>
      </w:r>
      <w:r>
        <w:rPr>
          <w:rFonts w:asciiTheme="minorHAnsi" w:hAnsiTheme="minorHAnsi" w:cstheme="minorHAnsi"/>
          <w:color w:val="FF0000"/>
          <w:sz w:val="22"/>
        </w:rPr>
        <w:t xml:space="preserve"> </w:t>
      </w:r>
      <w:r w:rsidR="00F715FE" w:rsidRPr="00F715FE">
        <w:rPr>
          <w:rFonts w:asciiTheme="minorHAnsi" w:hAnsiTheme="minorHAnsi" w:cstheme="minorHAnsi"/>
          <w:color w:val="FF0000"/>
          <w:sz w:val="22"/>
        </w:rPr>
        <w:t>Este parque será en la zona de asistencia de cada equipo, permaneciendo los vehículos sin tapar, pudiendo ser vistos en todo momento y sin poder ser guardados ni subidos al remolque/camión hasta la apertura del parque cerrado, notificada a través del Tablón de Anuncios y/o de los oficiales del parque. Todos los equipos</w:t>
      </w:r>
      <w:r w:rsidR="00275B32">
        <w:rPr>
          <w:rFonts w:asciiTheme="minorHAnsi" w:hAnsiTheme="minorHAnsi" w:cstheme="minorHAnsi"/>
          <w:color w:val="FF0000"/>
          <w:sz w:val="22"/>
        </w:rPr>
        <w:t xml:space="preserve"> citados</w:t>
      </w:r>
      <w:r w:rsidR="00F715FE" w:rsidRPr="00F715FE">
        <w:rPr>
          <w:rFonts w:asciiTheme="minorHAnsi" w:hAnsiTheme="minorHAnsi" w:cstheme="minorHAnsi"/>
          <w:color w:val="FF0000"/>
          <w:sz w:val="22"/>
        </w:rPr>
        <w:t xml:space="preserve"> deberán acceder por sus propios medios a la zona de parque cerrado, salvo disposición adicional por parte del colegio de comisarios deportivos.</w:t>
      </w:r>
    </w:p>
    <w:p w14:paraId="6604D14F" w14:textId="15DD8461" w:rsidR="00EB2B75" w:rsidRPr="006A7650" w:rsidRDefault="00EB2B75" w:rsidP="00EB2B75">
      <w:pPr>
        <w:spacing w:after="240"/>
        <w:jc w:val="both"/>
        <w:rPr>
          <w:rFonts w:asciiTheme="minorHAnsi" w:hAnsiTheme="minorHAnsi" w:cstheme="minorHAnsi"/>
          <w:color w:val="FF0000"/>
          <w:sz w:val="22"/>
        </w:rPr>
      </w:pPr>
      <w:r w:rsidRPr="006A7650">
        <w:rPr>
          <w:rFonts w:asciiTheme="minorHAnsi" w:hAnsiTheme="minorHAnsi" w:cstheme="minorHAnsi"/>
          <w:color w:val="FF0000"/>
          <w:sz w:val="22"/>
        </w:rPr>
        <w:t xml:space="preserve">Se exceptúa a lo anterior los vehículos inscritos en la </w:t>
      </w:r>
      <w:r w:rsidR="00F715FE">
        <w:rPr>
          <w:rFonts w:asciiTheme="minorHAnsi" w:hAnsiTheme="minorHAnsi" w:cstheme="minorHAnsi"/>
          <w:color w:val="FF0000"/>
          <w:sz w:val="22"/>
        </w:rPr>
        <w:t>Copa Centro</w:t>
      </w:r>
      <w:r w:rsidRPr="006A7650">
        <w:rPr>
          <w:rFonts w:asciiTheme="minorHAnsi" w:hAnsiTheme="minorHAnsi" w:cstheme="minorHAnsi"/>
          <w:color w:val="FF0000"/>
          <w:sz w:val="22"/>
        </w:rPr>
        <w:t>, que deberán estar en un parque vigilado y sin acceso a público al finalizar la prueba. Todos los equipos deberán acceder por sus propios medios a la zona de parque cerrado, salvo disposición adicional por parte del colegio de comisarios deportivos.</w:t>
      </w:r>
    </w:p>
    <w:p w14:paraId="61DEBB82" w14:textId="60D1A0C7" w:rsidR="00EB2B75" w:rsidRPr="00681AF2" w:rsidRDefault="00EB2B75" w:rsidP="00EB2B75">
      <w:pPr>
        <w:spacing w:after="240"/>
        <w:jc w:val="both"/>
        <w:rPr>
          <w:rFonts w:asciiTheme="minorHAnsi" w:hAnsiTheme="minorHAnsi" w:cstheme="minorHAnsi"/>
          <w:b/>
          <w:sz w:val="22"/>
        </w:rPr>
      </w:pPr>
      <w:r w:rsidRPr="00CE7792">
        <w:rPr>
          <w:rFonts w:asciiTheme="minorHAnsi" w:hAnsiTheme="minorHAnsi" w:cstheme="minorHAnsi"/>
          <w:b/>
          <w:bCs/>
          <w:sz w:val="22"/>
        </w:rPr>
        <w:t>9.</w:t>
      </w:r>
      <w:r w:rsidR="00D63224">
        <w:rPr>
          <w:rFonts w:asciiTheme="minorHAnsi" w:hAnsiTheme="minorHAnsi" w:cstheme="minorHAnsi"/>
          <w:b/>
          <w:bCs/>
          <w:sz w:val="22"/>
        </w:rPr>
        <w:t>4</w:t>
      </w:r>
      <w:r w:rsidRPr="00CE7792">
        <w:rPr>
          <w:rFonts w:asciiTheme="minorHAnsi" w:hAnsiTheme="minorHAnsi" w:cstheme="minorHAnsi"/>
          <w:b/>
          <w:bCs/>
          <w:sz w:val="22"/>
        </w:rPr>
        <w:t xml:space="preserve">. Controles en Tramo. </w:t>
      </w:r>
      <w:r w:rsidRPr="00CE7792">
        <w:rPr>
          <w:rFonts w:asciiTheme="minorHAnsi" w:hAnsiTheme="minorHAnsi" w:cstheme="minorHAnsi"/>
          <w:sz w:val="22"/>
        </w:rPr>
        <w:t>El tramo cronometrado constará de 4 controles: control horario, control de salida, control</w:t>
      </w:r>
      <w:r>
        <w:rPr>
          <w:rFonts w:asciiTheme="minorHAnsi" w:hAnsiTheme="minorHAnsi" w:cstheme="minorHAnsi"/>
          <w:sz w:val="22"/>
        </w:rPr>
        <w:t xml:space="preserve"> </w:t>
      </w:r>
      <w:r w:rsidRPr="00CE7792">
        <w:rPr>
          <w:rFonts w:asciiTheme="minorHAnsi" w:hAnsiTheme="minorHAnsi" w:cstheme="minorHAnsi"/>
          <w:sz w:val="22"/>
        </w:rPr>
        <w:t>de llegada y control stop.</w:t>
      </w:r>
    </w:p>
    <w:p w14:paraId="38CC5513" w14:textId="213B61AC" w:rsidR="00EB2B75" w:rsidRDefault="00EB2B75" w:rsidP="00EB2B75">
      <w:pPr>
        <w:spacing w:after="240"/>
        <w:jc w:val="both"/>
        <w:rPr>
          <w:rFonts w:asciiTheme="minorHAnsi" w:hAnsiTheme="minorHAnsi" w:cstheme="minorHAnsi"/>
          <w:b/>
          <w:bCs/>
          <w:sz w:val="22"/>
        </w:rPr>
      </w:pPr>
      <w:r w:rsidRPr="00681AF2">
        <w:rPr>
          <w:rFonts w:asciiTheme="minorHAnsi" w:hAnsiTheme="minorHAnsi" w:cstheme="minorHAnsi"/>
          <w:b/>
          <w:bCs/>
          <w:sz w:val="22"/>
        </w:rPr>
        <w:t>9.</w:t>
      </w:r>
      <w:r w:rsidR="00D63224">
        <w:rPr>
          <w:rFonts w:asciiTheme="minorHAnsi" w:hAnsiTheme="minorHAnsi" w:cstheme="minorHAnsi"/>
          <w:b/>
          <w:bCs/>
          <w:sz w:val="22"/>
        </w:rPr>
        <w:t>5</w:t>
      </w:r>
      <w:r w:rsidRPr="00681AF2">
        <w:rPr>
          <w:rFonts w:asciiTheme="minorHAnsi" w:hAnsiTheme="minorHAnsi" w:cstheme="minorHAnsi"/>
          <w:b/>
          <w:bCs/>
          <w:sz w:val="22"/>
        </w:rPr>
        <w:t>.</w:t>
      </w:r>
      <w:r>
        <w:rPr>
          <w:rFonts w:asciiTheme="minorHAnsi" w:hAnsiTheme="minorHAnsi" w:cstheme="minorHAnsi"/>
          <w:b/>
          <w:bCs/>
          <w:sz w:val="22"/>
        </w:rPr>
        <w:t xml:space="preserve"> </w:t>
      </w:r>
      <w:r w:rsidRPr="00681AF2">
        <w:rPr>
          <w:rFonts w:asciiTheme="minorHAnsi" w:hAnsiTheme="minorHAnsi" w:cstheme="minorHAnsi"/>
          <w:b/>
          <w:sz w:val="22"/>
        </w:rPr>
        <w:t>Penalizaciones.</w:t>
      </w:r>
      <w:r w:rsidRPr="00681AF2">
        <w:rPr>
          <w:rFonts w:asciiTheme="minorHAnsi" w:hAnsiTheme="minorHAnsi" w:cstheme="minorHAnsi"/>
          <w:sz w:val="22"/>
        </w:rPr>
        <w:t xml:space="preserve"> </w:t>
      </w:r>
      <w:r w:rsidRPr="006A7650">
        <w:rPr>
          <w:rFonts w:asciiTheme="minorHAnsi" w:hAnsiTheme="minorHAnsi" w:cstheme="minorHAnsi"/>
          <w:sz w:val="22"/>
        </w:rPr>
        <w:t xml:space="preserve">De acuerdo al </w:t>
      </w:r>
      <w:r>
        <w:rPr>
          <w:rFonts w:asciiTheme="minorHAnsi" w:hAnsiTheme="minorHAnsi" w:cstheme="minorHAnsi"/>
          <w:sz w:val="22"/>
        </w:rPr>
        <w:t>art.</w:t>
      </w:r>
      <w:r w:rsidRPr="006A7650">
        <w:rPr>
          <w:rFonts w:asciiTheme="minorHAnsi" w:hAnsiTheme="minorHAnsi" w:cstheme="minorHAnsi"/>
          <w:sz w:val="22"/>
        </w:rPr>
        <w:t xml:space="preserve"> 6 del reglamento del CMT, los comisarios deportivos pueden aplicar</w:t>
      </w:r>
      <w:r>
        <w:rPr>
          <w:rFonts w:asciiTheme="minorHAnsi" w:hAnsiTheme="minorHAnsi" w:cstheme="minorHAnsi"/>
          <w:sz w:val="22"/>
        </w:rPr>
        <w:t xml:space="preserve"> </w:t>
      </w:r>
      <w:r w:rsidRPr="006A7650">
        <w:rPr>
          <w:rFonts w:asciiTheme="minorHAnsi" w:hAnsiTheme="minorHAnsi" w:cstheme="minorHAnsi"/>
          <w:sz w:val="22"/>
        </w:rPr>
        <w:t xml:space="preserve">las penalizaciones previstas en </w:t>
      </w:r>
      <w:r>
        <w:rPr>
          <w:rFonts w:asciiTheme="minorHAnsi" w:hAnsiTheme="minorHAnsi" w:cstheme="minorHAnsi"/>
          <w:sz w:val="22"/>
        </w:rPr>
        <w:t>dicho</w:t>
      </w:r>
      <w:r w:rsidRPr="006A7650">
        <w:rPr>
          <w:rFonts w:asciiTheme="minorHAnsi" w:hAnsiTheme="minorHAnsi" w:cstheme="minorHAnsi"/>
          <w:sz w:val="22"/>
        </w:rPr>
        <w:t xml:space="preserve"> reglamento y sus anexos, en el reglamento</w:t>
      </w:r>
      <w:r w:rsidR="00D63224">
        <w:rPr>
          <w:rFonts w:asciiTheme="minorHAnsi" w:hAnsiTheme="minorHAnsi" w:cstheme="minorHAnsi"/>
          <w:sz w:val="22"/>
        </w:rPr>
        <w:t xml:space="preserve"> deportivo</w:t>
      </w:r>
      <w:r w:rsidRPr="006A7650">
        <w:rPr>
          <w:rFonts w:asciiTheme="minorHAnsi" w:hAnsiTheme="minorHAnsi" w:cstheme="minorHAnsi"/>
          <w:sz w:val="22"/>
        </w:rPr>
        <w:t xml:space="preserve"> de</w:t>
      </w:r>
      <w:r>
        <w:rPr>
          <w:rFonts w:asciiTheme="minorHAnsi" w:hAnsiTheme="minorHAnsi" w:cstheme="minorHAnsi"/>
          <w:sz w:val="22"/>
        </w:rPr>
        <w:t xml:space="preserve">l </w:t>
      </w:r>
      <w:r w:rsidRPr="006A7650">
        <w:rPr>
          <w:rFonts w:asciiTheme="minorHAnsi" w:hAnsiTheme="minorHAnsi" w:cstheme="minorHAnsi"/>
          <w:sz w:val="22"/>
        </w:rPr>
        <w:t>CERT</w:t>
      </w:r>
      <w:r>
        <w:rPr>
          <w:rFonts w:asciiTheme="minorHAnsi" w:hAnsiTheme="minorHAnsi" w:cstheme="minorHAnsi"/>
          <w:sz w:val="22"/>
        </w:rPr>
        <w:t xml:space="preserve"> </w:t>
      </w:r>
      <w:r w:rsidRPr="006A7650">
        <w:rPr>
          <w:rFonts w:asciiTheme="minorHAnsi" w:hAnsiTheme="minorHAnsi" w:cstheme="minorHAnsi"/>
          <w:sz w:val="22"/>
        </w:rPr>
        <w:t>y su anexo 1 vigente, así como cualquier otra penalización que ellos dispongan en virtud</w:t>
      </w:r>
      <w:r>
        <w:rPr>
          <w:rFonts w:asciiTheme="minorHAnsi" w:hAnsiTheme="minorHAnsi" w:cstheme="minorHAnsi"/>
          <w:sz w:val="22"/>
        </w:rPr>
        <w:t xml:space="preserve"> </w:t>
      </w:r>
      <w:r w:rsidRPr="006A7650">
        <w:rPr>
          <w:rFonts w:asciiTheme="minorHAnsi" w:hAnsiTheme="minorHAnsi" w:cstheme="minorHAnsi"/>
          <w:sz w:val="22"/>
        </w:rPr>
        <w:t>del Art. 12 del CDI</w:t>
      </w:r>
      <w:r>
        <w:rPr>
          <w:rFonts w:asciiTheme="minorHAnsi" w:hAnsiTheme="minorHAnsi" w:cstheme="minorHAnsi"/>
          <w:sz w:val="22"/>
        </w:rPr>
        <w:t xml:space="preserve"> </w:t>
      </w:r>
      <w:r w:rsidRPr="006A7650">
        <w:rPr>
          <w:rFonts w:asciiTheme="minorHAnsi" w:hAnsiTheme="minorHAnsi" w:cstheme="minorHAnsi"/>
          <w:sz w:val="22"/>
        </w:rPr>
        <w:t>a excepción de la multa por ser una sanción económica (Art. 8 del Reglamento de Disciplina Deportiva de la Comunidad de Madrid (Decreto 195/2003)), así como juzgar si la gravedad de los hechos puede suponer mayores</w:t>
      </w:r>
      <w:r>
        <w:rPr>
          <w:rFonts w:asciiTheme="minorHAnsi" w:hAnsiTheme="minorHAnsi" w:cstheme="minorHAnsi"/>
          <w:sz w:val="22"/>
        </w:rPr>
        <w:t xml:space="preserve"> </w:t>
      </w:r>
      <w:r w:rsidRPr="006A7650">
        <w:rPr>
          <w:rFonts w:asciiTheme="minorHAnsi" w:hAnsiTheme="minorHAnsi" w:cstheme="minorHAnsi"/>
          <w:sz w:val="22"/>
        </w:rPr>
        <w:t>sanciones a las detalladas. Podrán igualmente actuar en este sentido bajo demanda del</w:t>
      </w:r>
      <w:r>
        <w:rPr>
          <w:rFonts w:asciiTheme="minorHAnsi" w:hAnsiTheme="minorHAnsi" w:cstheme="minorHAnsi"/>
          <w:sz w:val="22"/>
        </w:rPr>
        <w:t xml:space="preserve"> </w:t>
      </w:r>
      <w:r w:rsidRPr="006A7650">
        <w:rPr>
          <w:rFonts w:asciiTheme="minorHAnsi" w:hAnsiTheme="minorHAnsi" w:cstheme="minorHAnsi"/>
          <w:sz w:val="22"/>
        </w:rPr>
        <w:t>director de la carrera.</w:t>
      </w:r>
    </w:p>
    <w:p w14:paraId="11E8947E" w14:textId="7956914C" w:rsidR="00EB2B75" w:rsidRPr="00681AF2" w:rsidRDefault="00EB2B75" w:rsidP="00EB2B75">
      <w:pPr>
        <w:spacing w:after="240"/>
        <w:jc w:val="both"/>
        <w:rPr>
          <w:rFonts w:asciiTheme="minorHAnsi" w:hAnsiTheme="minorHAnsi" w:cstheme="minorHAnsi"/>
          <w:bCs/>
          <w:sz w:val="22"/>
          <w:szCs w:val="22"/>
        </w:rPr>
      </w:pPr>
      <w:r>
        <w:rPr>
          <w:rFonts w:asciiTheme="minorHAnsi" w:hAnsiTheme="minorHAnsi" w:cstheme="minorHAnsi"/>
          <w:b/>
          <w:bCs/>
          <w:sz w:val="22"/>
        </w:rPr>
        <w:t xml:space="preserve">9.5. Bandera roja. </w:t>
      </w:r>
      <w:r>
        <w:rPr>
          <w:rFonts w:asciiTheme="minorHAnsi" w:hAnsiTheme="minorHAnsi" w:cstheme="minorHAnsi"/>
          <w:bCs/>
          <w:sz w:val="22"/>
          <w:szCs w:val="22"/>
        </w:rPr>
        <w:t>Se</w:t>
      </w:r>
      <w:r w:rsidRPr="00681AF2">
        <w:rPr>
          <w:rFonts w:asciiTheme="minorHAnsi" w:hAnsiTheme="minorHAnsi" w:cstheme="minorHAnsi"/>
          <w:bCs/>
          <w:sz w:val="22"/>
          <w:szCs w:val="22"/>
        </w:rPr>
        <w:t xml:space="preserve"> aplicará la normativa de banderas rojas en los controles intermedios</w:t>
      </w:r>
      <w:r>
        <w:rPr>
          <w:rFonts w:asciiTheme="minorHAnsi" w:hAnsiTheme="minorHAnsi" w:cstheme="minorHAnsi"/>
          <w:bCs/>
          <w:sz w:val="22"/>
          <w:szCs w:val="22"/>
        </w:rPr>
        <w:t xml:space="preserve"> recogida en el art. 16.4 del reglamento deportivo del CMT</w:t>
      </w:r>
      <w:r w:rsidR="00CD736E">
        <w:rPr>
          <w:rFonts w:asciiTheme="minorHAnsi" w:hAnsiTheme="minorHAnsi" w:cstheme="minorHAnsi"/>
          <w:bCs/>
          <w:sz w:val="22"/>
          <w:szCs w:val="22"/>
        </w:rPr>
        <w:t xml:space="preserve"> </w:t>
      </w:r>
      <w:r w:rsidR="00CD736E" w:rsidRPr="00CD736E">
        <w:rPr>
          <w:rFonts w:ascii="Calibri" w:eastAsia="Calibri" w:hAnsi="Calibri" w:cs="Calibri"/>
          <w:color w:val="FF0000"/>
          <w:sz w:val="22"/>
          <w:szCs w:val="22"/>
        </w:rPr>
        <w:t xml:space="preserve">y </w:t>
      </w:r>
      <w:r w:rsidR="00524902">
        <w:rPr>
          <w:rFonts w:ascii="Calibri" w:eastAsia="Calibri" w:hAnsi="Calibri" w:cs="Calibri"/>
          <w:color w:val="FF0000"/>
          <w:sz w:val="22"/>
          <w:szCs w:val="22"/>
        </w:rPr>
        <w:t xml:space="preserve">art. </w:t>
      </w:r>
      <w:r w:rsidR="00CD736E" w:rsidRPr="00CD736E">
        <w:rPr>
          <w:rFonts w:ascii="Calibri" w:eastAsia="Calibri" w:hAnsi="Calibri" w:cs="Calibri"/>
          <w:color w:val="FF0000"/>
          <w:sz w:val="22"/>
          <w:szCs w:val="22"/>
        </w:rPr>
        <w:t>21 del reglamento deportivo del TMR.</w:t>
      </w:r>
    </w:p>
    <w:p w14:paraId="22957067" w14:textId="17E605F9" w:rsidR="00EB2B75" w:rsidRPr="00681AF2" w:rsidRDefault="00EB2B75" w:rsidP="00EB2B75">
      <w:pPr>
        <w:spacing w:after="240"/>
        <w:jc w:val="both"/>
        <w:rPr>
          <w:rFonts w:asciiTheme="minorHAnsi" w:hAnsiTheme="minorHAnsi" w:cstheme="minorHAnsi"/>
          <w:sz w:val="22"/>
          <w:szCs w:val="22"/>
        </w:rPr>
      </w:pPr>
      <w:r w:rsidRPr="00681AF2">
        <w:rPr>
          <w:rFonts w:asciiTheme="minorHAnsi" w:hAnsiTheme="minorHAnsi" w:cstheme="minorHAnsi"/>
          <w:b/>
          <w:bCs/>
          <w:sz w:val="22"/>
        </w:rPr>
        <w:t>9.</w:t>
      </w:r>
      <w:r>
        <w:rPr>
          <w:rFonts w:asciiTheme="minorHAnsi" w:hAnsiTheme="minorHAnsi" w:cstheme="minorHAnsi"/>
          <w:b/>
          <w:bCs/>
          <w:sz w:val="22"/>
        </w:rPr>
        <w:t>6</w:t>
      </w:r>
      <w:r w:rsidRPr="00681AF2">
        <w:rPr>
          <w:rFonts w:asciiTheme="minorHAnsi" w:hAnsiTheme="minorHAnsi" w:cstheme="minorHAnsi"/>
          <w:b/>
          <w:bCs/>
          <w:sz w:val="22"/>
        </w:rPr>
        <w:t>.</w:t>
      </w:r>
      <w:r>
        <w:rPr>
          <w:rFonts w:asciiTheme="minorHAnsi" w:hAnsiTheme="minorHAnsi" w:cstheme="minorHAnsi"/>
          <w:b/>
          <w:bCs/>
          <w:sz w:val="22"/>
        </w:rPr>
        <w:t xml:space="preserve"> </w:t>
      </w:r>
      <w:r w:rsidRPr="006A7650">
        <w:rPr>
          <w:rFonts w:asciiTheme="minorHAnsi" w:hAnsiTheme="minorHAnsi" w:cstheme="minorHAnsi"/>
          <w:b/>
          <w:bCs/>
          <w:sz w:val="22"/>
        </w:rPr>
        <w:t>Premios y Trofeos</w:t>
      </w:r>
      <w:r>
        <w:rPr>
          <w:rFonts w:asciiTheme="minorHAnsi" w:hAnsiTheme="minorHAnsi" w:cstheme="minorHAnsi"/>
          <w:b/>
          <w:bCs/>
          <w:sz w:val="22"/>
        </w:rPr>
        <w:t xml:space="preserve">. </w:t>
      </w:r>
      <w:r w:rsidRPr="006A7650">
        <w:rPr>
          <w:rFonts w:asciiTheme="minorHAnsi" w:hAnsiTheme="minorHAnsi" w:cstheme="minorHAnsi"/>
          <w:sz w:val="22"/>
        </w:rPr>
        <w:t xml:space="preserve">Los trofeos serán entregados </w:t>
      </w:r>
      <w:proofErr w:type="gramStart"/>
      <w:r w:rsidRPr="006A7650">
        <w:rPr>
          <w:rFonts w:asciiTheme="minorHAnsi" w:hAnsiTheme="minorHAnsi" w:cstheme="minorHAnsi"/>
          <w:sz w:val="22"/>
        </w:rPr>
        <w:t>de acuerdo a</w:t>
      </w:r>
      <w:proofErr w:type="gramEnd"/>
      <w:r w:rsidRPr="006A7650">
        <w:rPr>
          <w:rFonts w:asciiTheme="minorHAnsi" w:hAnsiTheme="minorHAnsi" w:cstheme="minorHAnsi"/>
          <w:sz w:val="22"/>
        </w:rPr>
        <w:t xml:space="preserve"> lo descrito en el Artículo 13.</w:t>
      </w:r>
      <w:r>
        <w:rPr>
          <w:rFonts w:asciiTheme="minorHAnsi" w:hAnsiTheme="minorHAnsi" w:cstheme="minorHAnsi"/>
          <w:sz w:val="22"/>
        </w:rPr>
        <w:t>3</w:t>
      </w:r>
      <w:r w:rsidRPr="006A7650">
        <w:rPr>
          <w:rFonts w:asciiTheme="minorHAnsi" w:hAnsiTheme="minorHAnsi" w:cstheme="minorHAnsi"/>
          <w:sz w:val="22"/>
        </w:rPr>
        <w:t xml:space="preserve"> del Reglamento del CMT</w:t>
      </w:r>
      <w:r w:rsidR="00CD736E">
        <w:rPr>
          <w:rFonts w:asciiTheme="minorHAnsi" w:hAnsiTheme="minorHAnsi" w:cstheme="minorHAnsi"/>
          <w:b/>
          <w:bCs/>
          <w:sz w:val="22"/>
        </w:rPr>
        <w:t xml:space="preserve"> </w:t>
      </w:r>
      <w:r w:rsidR="00CD736E" w:rsidRPr="00CD736E">
        <w:rPr>
          <w:rFonts w:ascii="Calibri" w:eastAsia="Calibri" w:hAnsi="Calibri" w:cs="Calibri"/>
          <w:color w:val="FF0000"/>
          <w:sz w:val="22"/>
          <w:szCs w:val="22"/>
        </w:rPr>
        <w:t>y 20.1 del Reglamento del TMR.</w:t>
      </w:r>
    </w:p>
    <w:p w14:paraId="5A05F5F5"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10. </w:t>
      </w:r>
      <w:r w:rsidRPr="00681AF2">
        <w:rPr>
          <w:rFonts w:asciiTheme="minorHAnsi" w:hAnsiTheme="minorHAnsi" w:cstheme="minorHAnsi"/>
          <w:b/>
          <w:bCs/>
        </w:rPr>
        <w:t>ITINERARIO HORARIO</w:t>
      </w:r>
    </w:p>
    <w:p w14:paraId="3A6E1323" w14:textId="31B9B057" w:rsidR="00271819" w:rsidRDefault="00271819" w:rsidP="00EB2B75">
      <w:pPr>
        <w:tabs>
          <w:tab w:val="left" w:pos="851"/>
          <w:tab w:val="left" w:pos="1134"/>
          <w:tab w:val="left" w:pos="2552"/>
        </w:tabs>
        <w:jc w:val="both"/>
        <w:rPr>
          <w:rFonts w:ascii="Arial" w:hAnsi="Arial" w:cs="Arial"/>
          <w:sz w:val="22"/>
          <w:szCs w:val="22"/>
        </w:rPr>
      </w:pPr>
    </w:p>
    <w:sectPr w:rsidR="00271819" w:rsidSect="00B6643D">
      <w:headerReference w:type="default" r:id="rId12"/>
      <w:footerReference w:type="default" r:id="rId13"/>
      <w:pgSz w:w="11906" w:h="16838"/>
      <w:pgMar w:top="1843" w:right="1106" w:bottom="899" w:left="1259" w:header="283"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FFB1A" w14:textId="77777777" w:rsidR="00D816E6" w:rsidRDefault="00D816E6">
      <w:r>
        <w:separator/>
      </w:r>
    </w:p>
  </w:endnote>
  <w:endnote w:type="continuationSeparator" w:id="0">
    <w:p w14:paraId="356BB782" w14:textId="77777777" w:rsidR="00D816E6" w:rsidRDefault="00D8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012029252"/>
      <w:docPartObj>
        <w:docPartGallery w:val="Page Numbers (Bottom of Page)"/>
        <w:docPartUnique/>
      </w:docPartObj>
    </w:sdtPr>
    <w:sdtContent>
      <w:sdt>
        <w:sdtPr>
          <w:rPr>
            <w:rFonts w:asciiTheme="minorHAnsi" w:hAnsiTheme="minorHAnsi" w:cstheme="minorHAnsi"/>
            <w:sz w:val="16"/>
            <w:szCs w:val="16"/>
          </w:rPr>
          <w:id w:val="-1769616900"/>
          <w:docPartObj>
            <w:docPartGallery w:val="Page Numbers (Top of Page)"/>
            <w:docPartUnique/>
          </w:docPartObj>
        </w:sdtPr>
        <w:sdtContent>
          <w:p w14:paraId="2E825103" w14:textId="0564F7EC" w:rsidR="00EB2B75" w:rsidRPr="00EB2B75" w:rsidRDefault="00B6643D">
            <w:pPr>
              <w:pStyle w:val="Piedepgina"/>
              <w:jc w:val="right"/>
              <w:rPr>
                <w:rFonts w:asciiTheme="minorHAnsi" w:hAnsiTheme="minorHAnsi" w:cstheme="minorHAnsi"/>
                <w:sz w:val="16"/>
                <w:szCs w:val="16"/>
              </w:rPr>
            </w:pPr>
            <w:r>
              <w:rPr>
                <w:rFonts w:asciiTheme="minorHAnsi" w:hAnsiTheme="minorHAnsi" w:cstheme="minorHAnsi"/>
                <w:b/>
                <w:bCs/>
                <w:noProof/>
                <w:color w:val="FF0000"/>
                <w:sz w:val="52"/>
              </w:rPr>
              <w:drawing>
                <wp:anchor distT="0" distB="0" distL="114300" distR="114300" simplePos="0" relativeHeight="251661312" behindDoc="0" locked="0" layoutInCell="1" allowOverlap="1" wp14:anchorId="0D87D08F" wp14:editId="5CA0217F">
                  <wp:simplePos x="0" y="0"/>
                  <wp:positionH relativeFrom="margin">
                    <wp:align>left</wp:align>
                  </wp:positionH>
                  <wp:positionV relativeFrom="paragraph">
                    <wp:posOffset>-617</wp:posOffset>
                  </wp:positionV>
                  <wp:extent cx="1139899" cy="285750"/>
                  <wp:effectExtent l="0" t="0" r="3175" b="0"/>
                  <wp:wrapNone/>
                  <wp:docPr id="680555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33951" name="Imagen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39899"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B75" w:rsidRPr="00EB2B75">
              <w:rPr>
                <w:rFonts w:asciiTheme="minorHAnsi" w:hAnsiTheme="minorHAnsi" w:cstheme="minorHAnsi"/>
                <w:sz w:val="16"/>
                <w:szCs w:val="16"/>
              </w:rPr>
              <w:t xml:space="preserve">Página </w:t>
            </w:r>
            <w:r w:rsidR="00EB2B75" w:rsidRPr="00EB2B75">
              <w:rPr>
                <w:rFonts w:asciiTheme="minorHAnsi" w:hAnsiTheme="minorHAnsi" w:cstheme="minorHAnsi"/>
                <w:sz w:val="16"/>
                <w:szCs w:val="16"/>
              </w:rPr>
              <w:fldChar w:fldCharType="begin"/>
            </w:r>
            <w:r w:rsidR="00EB2B75" w:rsidRPr="00EB2B75">
              <w:rPr>
                <w:rFonts w:asciiTheme="minorHAnsi" w:hAnsiTheme="minorHAnsi" w:cstheme="minorHAnsi"/>
                <w:sz w:val="16"/>
                <w:szCs w:val="16"/>
              </w:rPr>
              <w:instrText>PAGE</w:instrText>
            </w:r>
            <w:r w:rsidR="00EB2B75" w:rsidRPr="00EB2B75">
              <w:rPr>
                <w:rFonts w:asciiTheme="minorHAnsi" w:hAnsiTheme="minorHAnsi" w:cstheme="minorHAnsi"/>
                <w:sz w:val="16"/>
                <w:szCs w:val="16"/>
              </w:rPr>
              <w:fldChar w:fldCharType="separate"/>
            </w:r>
            <w:r w:rsidR="00EB2B75" w:rsidRPr="00EB2B75">
              <w:rPr>
                <w:rFonts w:asciiTheme="minorHAnsi" w:hAnsiTheme="minorHAnsi" w:cstheme="minorHAnsi"/>
                <w:sz w:val="16"/>
                <w:szCs w:val="16"/>
              </w:rPr>
              <w:t>2</w:t>
            </w:r>
            <w:r w:rsidR="00EB2B75" w:rsidRPr="00EB2B75">
              <w:rPr>
                <w:rFonts w:asciiTheme="minorHAnsi" w:hAnsiTheme="minorHAnsi" w:cstheme="minorHAnsi"/>
                <w:sz w:val="16"/>
                <w:szCs w:val="16"/>
              </w:rPr>
              <w:fldChar w:fldCharType="end"/>
            </w:r>
            <w:r w:rsidR="00EB2B75" w:rsidRPr="00EB2B75">
              <w:rPr>
                <w:rFonts w:asciiTheme="minorHAnsi" w:hAnsiTheme="minorHAnsi" w:cstheme="minorHAnsi"/>
                <w:sz w:val="16"/>
                <w:szCs w:val="16"/>
              </w:rPr>
              <w:t xml:space="preserve"> de </w:t>
            </w:r>
            <w:r w:rsidR="00EB2B75" w:rsidRPr="00EB2B75">
              <w:rPr>
                <w:rFonts w:asciiTheme="minorHAnsi" w:hAnsiTheme="minorHAnsi" w:cstheme="minorHAnsi"/>
                <w:sz w:val="16"/>
                <w:szCs w:val="16"/>
              </w:rPr>
              <w:fldChar w:fldCharType="begin"/>
            </w:r>
            <w:r w:rsidR="00EB2B75" w:rsidRPr="00EB2B75">
              <w:rPr>
                <w:rFonts w:asciiTheme="minorHAnsi" w:hAnsiTheme="minorHAnsi" w:cstheme="minorHAnsi"/>
                <w:sz w:val="16"/>
                <w:szCs w:val="16"/>
              </w:rPr>
              <w:instrText>NUMPAGES</w:instrText>
            </w:r>
            <w:r w:rsidR="00EB2B75" w:rsidRPr="00EB2B75">
              <w:rPr>
                <w:rFonts w:asciiTheme="minorHAnsi" w:hAnsiTheme="minorHAnsi" w:cstheme="minorHAnsi"/>
                <w:sz w:val="16"/>
                <w:szCs w:val="16"/>
              </w:rPr>
              <w:fldChar w:fldCharType="separate"/>
            </w:r>
            <w:r w:rsidR="00EB2B75" w:rsidRPr="00EB2B75">
              <w:rPr>
                <w:rFonts w:asciiTheme="minorHAnsi" w:hAnsiTheme="minorHAnsi" w:cstheme="minorHAnsi"/>
                <w:sz w:val="16"/>
                <w:szCs w:val="16"/>
              </w:rPr>
              <w:t>2</w:t>
            </w:r>
            <w:r w:rsidR="00EB2B75" w:rsidRPr="00EB2B75">
              <w:rPr>
                <w:rFonts w:asciiTheme="minorHAnsi" w:hAnsiTheme="minorHAnsi" w:cstheme="minorHAnsi"/>
                <w:sz w:val="16"/>
                <w:szCs w:val="16"/>
              </w:rPr>
              <w:fldChar w:fldCharType="end"/>
            </w:r>
          </w:p>
        </w:sdtContent>
      </w:sdt>
    </w:sdtContent>
  </w:sdt>
  <w:p w14:paraId="494B3261" w14:textId="58ACBA8B" w:rsidR="00BC09B4" w:rsidRPr="00E16BCB" w:rsidRDefault="00BC09B4" w:rsidP="00BC09B4">
    <w:pPr>
      <w:pStyle w:val="Piedepgina"/>
      <w:rPr>
        <w:rFonts w:ascii="Arial" w:hAnsi="Arial" w:cs="Arial"/>
        <w:b/>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6032E" w14:textId="77777777" w:rsidR="00D816E6" w:rsidRDefault="00D816E6">
      <w:r>
        <w:separator/>
      </w:r>
    </w:p>
  </w:footnote>
  <w:footnote w:type="continuationSeparator" w:id="0">
    <w:p w14:paraId="3794F69C" w14:textId="77777777" w:rsidR="00D816E6" w:rsidRDefault="00D81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84" w:type="dxa"/>
      <w:jc w:val="center"/>
      <w:tblLayout w:type="fixed"/>
      <w:tblLook w:val="01E0" w:firstRow="1" w:lastRow="1" w:firstColumn="1" w:lastColumn="1" w:noHBand="0" w:noVBand="0"/>
    </w:tblPr>
    <w:tblGrid>
      <w:gridCol w:w="2694"/>
      <w:gridCol w:w="4970"/>
      <w:gridCol w:w="2520"/>
    </w:tblGrid>
    <w:tr w:rsidR="00EB2B75" w:rsidRPr="00C831F8" w14:paraId="461142B4" w14:textId="77777777" w:rsidTr="00EB2B75">
      <w:trPr>
        <w:trHeight w:val="1425"/>
        <w:jc w:val="center"/>
      </w:trPr>
      <w:tc>
        <w:tcPr>
          <w:tcW w:w="2694" w:type="dxa"/>
          <w:vAlign w:val="center"/>
        </w:tcPr>
        <w:p w14:paraId="2687A173" w14:textId="77777777" w:rsidR="00EB2B75" w:rsidRPr="00C831F8" w:rsidRDefault="00EB2B75" w:rsidP="00EB2B75">
          <w:pPr>
            <w:pStyle w:val="Encabezado"/>
            <w:jc w:val="center"/>
            <w:rPr>
              <w:rFonts w:ascii="Helvetica" w:hAnsi="Helvetica"/>
            </w:rPr>
          </w:pPr>
          <w:r>
            <w:rPr>
              <w:rFonts w:ascii="Helvetica" w:hAnsi="Helvetica"/>
              <w:noProof/>
            </w:rPr>
            <w:drawing>
              <wp:anchor distT="0" distB="0" distL="114300" distR="114300" simplePos="0" relativeHeight="251659264" behindDoc="0" locked="0" layoutInCell="1" allowOverlap="1" wp14:anchorId="1F38DD6B" wp14:editId="6393062B">
                <wp:simplePos x="0" y="0"/>
                <wp:positionH relativeFrom="column">
                  <wp:posOffset>112395</wp:posOffset>
                </wp:positionH>
                <wp:positionV relativeFrom="paragraph">
                  <wp:posOffset>3810</wp:posOffset>
                </wp:positionV>
                <wp:extent cx="1353185" cy="457835"/>
                <wp:effectExtent l="0" t="0" r="0" b="0"/>
                <wp:wrapNone/>
                <wp:docPr id="12027281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4578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70" w:type="dxa"/>
          <w:vAlign w:val="center"/>
        </w:tcPr>
        <w:p w14:paraId="3C4990D2" w14:textId="77777777" w:rsidR="00EB2B75" w:rsidRPr="00F92568" w:rsidRDefault="00EB2B75" w:rsidP="00EB2B75">
          <w:pPr>
            <w:pStyle w:val="Encabezado"/>
            <w:jc w:val="center"/>
            <w:rPr>
              <w:rFonts w:ascii="Helvetica" w:hAnsi="Helvetica"/>
              <w:b/>
              <w:bCs/>
              <w:color w:val="FF0000"/>
              <w:sz w:val="32"/>
              <w:szCs w:val="32"/>
            </w:rPr>
          </w:pPr>
          <w:r w:rsidRPr="00F92568">
            <w:rPr>
              <w:rFonts w:ascii="Helvetica" w:hAnsi="Helvetica"/>
              <w:b/>
              <w:bCs/>
              <w:color w:val="FF0000"/>
              <w:sz w:val="32"/>
              <w:szCs w:val="32"/>
            </w:rPr>
            <w:t>Placa o nombre de la prueba</w:t>
          </w:r>
        </w:p>
      </w:tc>
      <w:tc>
        <w:tcPr>
          <w:tcW w:w="2520" w:type="dxa"/>
          <w:vAlign w:val="center"/>
        </w:tcPr>
        <w:p w14:paraId="6D458C2C" w14:textId="77777777" w:rsidR="00EB2B75" w:rsidRPr="00C831F8" w:rsidRDefault="00EB2B75" w:rsidP="00EB2B75">
          <w:pPr>
            <w:pStyle w:val="Encabezado"/>
            <w:jc w:val="center"/>
            <w:rPr>
              <w:rFonts w:ascii="Helvetica" w:hAnsi="Helvetica"/>
              <w:color w:val="FF0000"/>
            </w:rPr>
          </w:pPr>
          <w:r w:rsidRPr="00C831F8">
            <w:rPr>
              <w:rFonts w:ascii="Helvetica" w:hAnsi="Helvetica"/>
              <w:color w:val="FF0000"/>
            </w:rPr>
            <w:t>LOGO</w:t>
          </w:r>
        </w:p>
        <w:p w14:paraId="201F638E" w14:textId="06B77F9D" w:rsidR="00EB2B75" w:rsidRPr="00C831F8" w:rsidRDefault="00EB2B75" w:rsidP="00EB2B75">
          <w:pPr>
            <w:pStyle w:val="Encabezado"/>
            <w:jc w:val="center"/>
            <w:rPr>
              <w:rFonts w:ascii="Helvetica" w:hAnsi="Helvetica"/>
              <w:color w:val="FF0000"/>
            </w:rPr>
          </w:pPr>
        </w:p>
        <w:p w14:paraId="6F3B03E4" w14:textId="77777777" w:rsidR="00EB2B75" w:rsidRPr="00C831F8" w:rsidRDefault="00EB2B75" w:rsidP="00EB2B75">
          <w:pPr>
            <w:pStyle w:val="Encabezado"/>
            <w:jc w:val="center"/>
            <w:rPr>
              <w:rFonts w:ascii="Helvetica" w:hAnsi="Helvetica"/>
            </w:rPr>
          </w:pPr>
          <w:r w:rsidRPr="00C831F8">
            <w:rPr>
              <w:rFonts w:ascii="Helvetica" w:hAnsi="Helvetica"/>
              <w:color w:val="FF0000"/>
            </w:rPr>
            <w:t>ORGANIZADOR</w:t>
          </w:r>
        </w:p>
      </w:tc>
    </w:tr>
  </w:tbl>
  <w:p w14:paraId="3AD5E2EB" w14:textId="77777777" w:rsidR="00B200DD" w:rsidRPr="00EB2B75" w:rsidRDefault="00B200DD" w:rsidP="00EB2B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15554"/>
    <w:multiLevelType w:val="multilevel"/>
    <w:tmpl w:val="97E234D0"/>
    <w:lvl w:ilvl="0">
      <w:start w:val="1"/>
      <w:numFmt w:val="bullet"/>
      <w:lvlText w:val=""/>
      <w:lvlJc w:val="left"/>
      <w:pPr>
        <w:tabs>
          <w:tab w:val="num" w:pos="1290"/>
        </w:tabs>
        <w:ind w:left="1290" w:hanging="360"/>
      </w:pPr>
      <w:rPr>
        <w:rFonts w:ascii="Symbol" w:hAnsi="Symbol"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13D3FA5"/>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A268BE"/>
    <w:multiLevelType w:val="multilevel"/>
    <w:tmpl w:val="3E92FC26"/>
    <w:lvl w:ilvl="0">
      <w:start w:val="7"/>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04DA493B"/>
    <w:multiLevelType w:val="multilevel"/>
    <w:tmpl w:val="45148A14"/>
    <w:lvl w:ilvl="0">
      <w:start w:val="1"/>
      <w:numFmt w:val="bullet"/>
      <w:lvlText w:val=""/>
      <w:lvlJc w:val="left"/>
      <w:pPr>
        <w:tabs>
          <w:tab w:val="num" w:pos="1290"/>
        </w:tabs>
        <w:ind w:left="1290" w:hanging="360"/>
      </w:pPr>
      <w:rPr>
        <w:rFonts w:ascii="Wingdings" w:hAnsi="Wingdings"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5" w15:restartNumberingAfterBreak="0">
    <w:nsid w:val="055A012B"/>
    <w:multiLevelType w:val="multilevel"/>
    <w:tmpl w:val="1D0217F4"/>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83B649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ADD7D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C7B6D6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E5B6D26"/>
    <w:multiLevelType w:val="singleLevel"/>
    <w:tmpl w:val="46160B54"/>
    <w:lvl w:ilvl="0">
      <w:start w:val="3"/>
      <w:numFmt w:val="bullet"/>
      <w:lvlText w:val="-"/>
      <w:lvlJc w:val="left"/>
      <w:pPr>
        <w:tabs>
          <w:tab w:val="num" w:pos="1365"/>
        </w:tabs>
        <w:ind w:left="1365" w:hanging="360"/>
      </w:pPr>
      <w:rPr>
        <w:rFonts w:ascii="Times New Roman" w:hAnsi="Times New Roman" w:hint="default"/>
      </w:rPr>
    </w:lvl>
  </w:abstractNum>
  <w:abstractNum w:abstractNumId="10" w15:restartNumberingAfterBreak="0">
    <w:nsid w:val="1158236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9A268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8224D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EC6CC5"/>
    <w:multiLevelType w:val="multilevel"/>
    <w:tmpl w:val="FCE6AC1C"/>
    <w:lvl w:ilvl="0">
      <w:start w:val="8"/>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32E59F7"/>
    <w:multiLevelType w:val="hybridMultilevel"/>
    <w:tmpl w:val="8EC6A398"/>
    <w:lvl w:ilvl="0" w:tplc="0C0A0001">
      <w:start w:val="1"/>
      <w:numFmt w:val="bullet"/>
      <w:lvlText w:val=""/>
      <w:lvlJc w:val="left"/>
      <w:pPr>
        <w:ind w:left="1431" w:hanging="360"/>
      </w:pPr>
      <w:rPr>
        <w:rFonts w:ascii="Symbol" w:hAnsi="Symbol" w:hint="default"/>
      </w:rPr>
    </w:lvl>
    <w:lvl w:ilvl="1" w:tplc="0C0A0003" w:tentative="1">
      <w:start w:val="1"/>
      <w:numFmt w:val="bullet"/>
      <w:lvlText w:val="o"/>
      <w:lvlJc w:val="left"/>
      <w:pPr>
        <w:ind w:left="2151" w:hanging="360"/>
      </w:pPr>
      <w:rPr>
        <w:rFonts w:ascii="Courier New" w:hAnsi="Courier New" w:cs="Courier New" w:hint="default"/>
      </w:rPr>
    </w:lvl>
    <w:lvl w:ilvl="2" w:tplc="0C0A0005" w:tentative="1">
      <w:start w:val="1"/>
      <w:numFmt w:val="bullet"/>
      <w:lvlText w:val=""/>
      <w:lvlJc w:val="left"/>
      <w:pPr>
        <w:ind w:left="2871" w:hanging="360"/>
      </w:pPr>
      <w:rPr>
        <w:rFonts w:ascii="Wingdings" w:hAnsi="Wingdings" w:hint="default"/>
      </w:rPr>
    </w:lvl>
    <w:lvl w:ilvl="3" w:tplc="0C0A0001" w:tentative="1">
      <w:start w:val="1"/>
      <w:numFmt w:val="bullet"/>
      <w:lvlText w:val=""/>
      <w:lvlJc w:val="left"/>
      <w:pPr>
        <w:ind w:left="3591" w:hanging="360"/>
      </w:pPr>
      <w:rPr>
        <w:rFonts w:ascii="Symbol" w:hAnsi="Symbol" w:hint="default"/>
      </w:rPr>
    </w:lvl>
    <w:lvl w:ilvl="4" w:tplc="0C0A0003" w:tentative="1">
      <w:start w:val="1"/>
      <w:numFmt w:val="bullet"/>
      <w:lvlText w:val="o"/>
      <w:lvlJc w:val="left"/>
      <w:pPr>
        <w:ind w:left="4311" w:hanging="360"/>
      </w:pPr>
      <w:rPr>
        <w:rFonts w:ascii="Courier New" w:hAnsi="Courier New" w:cs="Courier New" w:hint="default"/>
      </w:rPr>
    </w:lvl>
    <w:lvl w:ilvl="5" w:tplc="0C0A0005" w:tentative="1">
      <w:start w:val="1"/>
      <w:numFmt w:val="bullet"/>
      <w:lvlText w:val=""/>
      <w:lvlJc w:val="left"/>
      <w:pPr>
        <w:ind w:left="5031" w:hanging="360"/>
      </w:pPr>
      <w:rPr>
        <w:rFonts w:ascii="Wingdings" w:hAnsi="Wingdings" w:hint="default"/>
      </w:rPr>
    </w:lvl>
    <w:lvl w:ilvl="6" w:tplc="0C0A0001" w:tentative="1">
      <w:start w:val="1"/>
      <w:numFmt w:val="bullet"/>
      <w:lvlText w:val=""/>
      <w:lvlJc w:val="left"/>
      <w:pPr>
        <w:ind w:left="5751" w:hanging="360"/>
      </w:pPr>
      <w:rPr>
        <w:rFonts w:ascii="Symbol" w:hAnsi="Symbol" w:hint="default"/>
      </w:rPr>
    </w:lvl>
    <w:lvl w:ilvl="7" w:tplc="0C0A0003" w:tentative="1">
      <w:start w:val="1"/>
      <w:numFmt w:val="bullet"/>
      <w:lvlText w:val="o"/>
      <w:lvlJc w:val="left"/>
      <w:pPr>
        <w:ind w:left="6471" w:hanging="360"/>
      </w:pPr>
      <w:rPr>
        <w:rFonts w:ascii="Courier New" w:hAnsi="Courier New" w:cs="Courier New" w:hint="default"/>
      </w:rPr>
    </w:lvl>
    <w:lvl w:ilvl="8" w:tplc="0C0A0005" w:tentative="1">
      <w:start w:val="1"/>
      <w:numFmt w:val="bullet"/>
      <w:lvlText w:val=""/>
      <w:lvlJc w:val="left"/>
      <w:pPr>
        <w:ind w:left="7191" w:hanging="360"/>
      </w:pPr>
      <w:rPr>
        <w:rFonts w:ascii="Wingdings" w:hAnsi="Wingdings" w:hint="default"/>
      </w:rPr>
    </w:lvl>
  </w:abstractNum>
  <w:abstractNum w:abstractNumId="15" w15:restartNumberingAfterBreak="0">
    <w:nsid w:val="23800B7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56E256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587545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3F603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75F31F7"/>
    <w:multiLevelType w:val="hybridMultilevel"/>
    <w:tmpl w:val="12B2AC6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29CC2A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51230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B8A779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6C46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03C359E"/>
    <w:multiLevelType w:val="multilevel"/>
    <w:tmpl w:val="5C14FE22"/>
    <w:lvl w:ilvl="0">
      <w:start w:val="1"/>
      <w:numFmt w:val="bullet"/>
      <w:lvlText w:val=""/>
      <w:lvlJc w:val="left"/>
      <w:pPr>
        <w:tabs>
          <w:tab w:val="num" w:pos="1290"/>
        </w:tabs>
        <w:ind w:left="1290" w:hanging="360"/>
      </w:pPr>
      <w:rPr>
        <w:rFonts w:ascii="Symbol" w:hAnsi="Symbol"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25" w15:restartNumberingAfterBreak="0">
    <w:nsid w:val="31F66E32"/>
    <w:multiLevelType w:val="hybridMultilevel"/>
    <w:tmpl w:val="F36AB21E"/>
    <w:lvl w:ilvl="0" w:tplc="0C0A0001">
      <w:start w:val="1"/>
      <w:numFmt w:val="bullet"/>
      <w:lvlText w:val=""/>
      <w:lvlJc w:val="left"/>
      <w:pPr>
        <w:ind w:left="1432" w:hanging="360"/>
      </w:pPr>
      <w:rPr>
        <w:rFonts w:ascii="Symbol" w:hAnsi="Symbol" w:hint="default"/>
      </w:rPr>
    </w:lvl>
    <w:lvl w:ilvl="1" w:tplc="0C0A0003" w:tentative="1">
      <w:start w:val="1"/>
      <w:numFmt w:val="bullet"/>
      <w:lvlText w:val="o"/>
      <w:lvlJc w:val="left"/>
      <w:pPr>
        <w:ind w:left="2152" w:hanging="360"/>
      </w:pPr>
      <w:rPr>
        <w:rFonts w:ascii="Courier New" w:hAnsi="Courier New" w:cs="Courier New" w:hint="default"/>
      </w:rPr>
    </w:lvl>
    <w:lvl w:ilvl="2" w:tplc="0C0A0005" w:tentative="1">
      <w:start w:val="1"/>
      <w:numFmt w:val="bullet"/>
      <w:lvlText w:val=""/>
      <w:lvlJc w:val="left"/>
      <w:pPr>
        <w:ind w:left="2872" w:hanging="360"/>
      </w:pPr>
      <w:rPr>
        <w:rFonts w:ascii="Wingdings" w:hAnsi="Wingdings" w:hint="default"/>
      </w:rPr>
    </w:lvl>
    <w:lvl w:ilvl="3" w:tplc="0C0A0001" w:tentative="1">
      <w:start w:val="1"/>
      <w:numFmt w:val="bullet"/>
      <w:lvlText w:val=""/>
      <w:lvlJc w:val="left"/>
      <w:pPr>
        <w:ind w:left="3592" w:hanging="360"/>
      </w:pPr>
      <w:rPr>
        <w:rFonts w:ascii="Symbol" w:hAnsi="Symbol" w:hint="default"/>
      </w:rPr>
    </w:lvl>
    <w:lvl w:ilvl="4" w:tplc="0C0A0003" w:tentative="1">
      <w:start w:val="1"/>
      <w:numFmt w:val="bullet"/>
      <w:lvlText w:val="o"/>
      <w:lvlJc w:val="left"/>
      <w:pPr>
        <w:ind w:left="4312" w:hanging="360"/>
      </w:pPr>
      <w:rPr>
        <w:rFonts w:ascii="Courier New" w:hAnsi="Courier New" w:cs="Courier New" w:hint="default"/>
      </w:rPr>
    </w:lvl>
    <w:lvl w:ilvl="5" w:tplc="0C0A0005" w:tentative="1">
      <w:start w:val="1"/>
      <w:numFmt w:val="bullet"/>
      <w:lvlText w:val=""/>
      <w:lvlJc w:val="left"/>
      <w:pPr>
        <w:ind w:left="5032" w:hanging="360"/>
      </w:pPr>
      <w:rPr>
        <w:rFonts w:ascii="Wingdings" w:hAnsi="Wingdings" w:hint="default"/>
      </w:rPr>
    </w:lvl>
    <w:lvl w:ilvl="6" w:tplc="0C0A0001" w:tentative="1">
      <w:start w:val="1"/>
      <w:numFmt w:val="bullet"/>
      <w:lvlText w:val=""/>
      <w:lvlJc w:val="left"/>
      <w:pPr>
        <w:ind w:left="5752" w:hanging="360"/>
      </w:pPr>
      <w:rPr>
        <w:rFonts w:ascii="Symbol" w:hAnsi="Symbol" w:hint="default"/>
      </w:rPr>
    </w:lvl>
    <w:lvl w:ilvl="7" w:tplc="0C0A0003" w:tentative="1">
      <w:start w:val="1"/>
      <w:numFmt w:val="bullet"/>
      <w:lvlText w:val="o"/>
      <w:lvlJc w:val="left"/>
      <w:pPr>
        <w:ind w:left="6472" w:hanging="360"/>
      </w:pPr>
      <w:rPr>
        <w:rFonts w:ascii="Courier New" w:hAnsi="Courier New" w:cs="Courier New" w:hint="default"/>
      </w:rPr>
    </w:lvl>
    <w:lvl w:ilvl="8" w:tplc="0C0A0005" w:tentative="1">
      <w:start w:val="1"/>
      <w:numFmt w:val="bullet"/>
      <w:lvlText w:val=""/>
      <w:lvlJc w:val="left"/>
      <w:pPr>
        <w:ind w:left="7192" w:hanging="360"/>
      </w:pPr>
      <w:rPr>
        <w:rFonts w:ascii="Wingdings" w:hAnsi="Wingdings" w:hint="default"/>
      </w:rPr>
    </w:lvl>
  </w:abstractNum>
  <w:abstractNum w:abstractNumId="26" w15:restartNumberingAfterBreak="0">
    <w:nsid w:val="33451FE3"/>
    <w:multiLevelType w:val="multilevel"/>
    <w:tmpl w:val="02060ED8"/>
    <w:lvl w:ilvl="0">
      <w:start w:val="7"/>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upp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351642F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6616C6D"/>
    <w:multiLevelType w:val="multilevel"/>
    <w:tmpl w:val="35AC545A"/>
    <w:lvl w:ilvl="0">
      <w:start w:val="8"/>
      <w:numFmt w:val="decimal"/>
      <w:lvlText w:val="%1."/>
      <w:lvlJc w:val="left"/>
      <w:pPr>
        <w:tabs>
          <w:tab w:val="num" w:pos="1410"/>
        </w:tabs>
        <w:ind w:left="1410" w:hanging="1410"/>
      </w:pPr>
      <w:rPr>
        <w:rFonts w:hint="default"/>
      </w:rPr>
    </w:lvl>
    <w:lvl w:ilvl="1">
      <w:start w:val="4"/>
      <w:numFmt w:val="decimal"/>
      <w:lvlText w:val="%1.%2."/>
      <w:lvlJc w:val="left"/>
      <w:pPr>
        <w:tabs>
          <w:tab w:val="num" w:pos="1980"/>
        </w:tabs>
        <w:ind w:left="1980" w:hanging="1410"/>
      </w:pPr>
      <w:rPr>
        <w:rFonts w:hint="default"/>
      </w:rPr>
    </w:lvl>
    <w:lvl w:ilvl="2">
      <w:start w:val="1"/>
      <w:numFmt w:val="decimal"/>
      <w:lvlText w:val="%1.%2.%3."/>
      <w:lvlJc w:val="left"/>
      <w:pPr>
        <w:tabs>
          <w:tab w:val="num" w:pos="2550"/>
        </w:tabs>
        <w:ind w:left="2550" w:hanging="1410"/>
      </w:pPr>
      <w:rPr>
        <w:rFonts w:hint="default"/>
      </w:rPr>
    </w:lvl>
    <w:lvl w:ilvl="3">
      <w:start w:val="1"/>
      <w:numFmt w:val="decimal"/>
      <w:lvlText w:val="%1.%2.%3.%4."/>
      <w:lvlJc w:val="left"/>
      <w:pPr>
        <w:tabs>
          <w:tab w:val="num" w:pos="3120"/>
        </w:tabs>
        <w:ind w:left="3120" w:hanging="1410"/>
      </w:pPr>
      <w:rPr>
        <w:rFonts w:hint="default"/>
      </w:rPr>
    </w:lvl>
    <w:lvl w:ilvl="4">
      <w:start w:val="1"/>
      <w:numFmt w:val="decimal"/>
      <w:lvlText w:val="%1.%2.%3.%4.%5."/>
      <w:lvlJc w:val="left"/>
      <w:pPr>
        <w:tabs>
          <w:tab w:val="num" w:pos="3690"/>
        </w:tabs>
        <w:ind w:left="3690" w:hanging="1410"/>
      </w:pPr>
      <w:rPr>
        <w:rFonts w:hint="default"/>
      </w:rPr>
    </w:lvl>
    <w:lvl w:ilvl="5">
      <w:start w:val="1"/>
      <w:numFmt w:val="decimal"/>
      <w:lvlText w:val="%1.%2.%3.%4.%5.%6."/>
      <w:lvlJc w:val="left"/>
      <w:pPr>
        <w:tabs>
          <w:tab w:val="num" w:pos="4260"/>
        </w:tabs>
        <w:ind w:left="4260" w:hanging="141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29" w15:restartNumberingAfterBreak="0">
    <w:nsid w:val="37294BE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8746B34"/>
    <w:multiLevelType w:val="multilevel"/>
    <w:tmpl w:val="1024A37C"/>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1140"/>
        </w:tabs>
        <w:ind w:left="1140" w:hanging="57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31" w15:restartNumberingAfterBreak="0">
    <w:nsid w:val="3C5A0DE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CC879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30A1241"/>
    <w:multiLevelType w:val="singleLevel"/>
    <w:tmpl w:val="E7009E40"/>
    <w:lvl w:ilvl="0">
      <w:start w:val="4"/>
      <w:numFmt w:val="upperLetter"/>
      <w:lvlText w:val="%1."/>
      <w:lvlJc w:val="left"/>
      <w:pPr>
        <w:tabs>
          <w:tab w:val="num" w:pos="1500"/>
        </w:tabs>
        <w:ind w:left="1500" w:hanging="360"/>
      </w:pPr>
      <w:rPr>
        <w:rFonts w:hint="default"/>
      </w:rPr>
    </w:lvl>
  </w:abstractNum>
  <w:abstractNum w:abstractNumId="34" w15:restartNumberingAfterBreak="0">
    <w:nsid w:val="475E1E5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BFF29E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C7E3622"/>
    <w:multiLevelType w:val="multilevel"/>
    <w:tmpl w:val="E6EA26A4"/>
    <w:lvl w:ilvl="0">
      <w:start w:val="8"/>
      <w:numFmt w:val="decimal"/>
      <w:lvlText w:val="%1."/>
      <w:lvlJc w:val="left"/>
      <w:pPr>
        <w:tabs>
          <w:tab w:val="num" w:pos="855"/>
        </w:tabs>
        <w:ind w:left="855" w:hanging="855"/>
      </w:pPr>
      <w:rPr>
        <w:rFonts w:hint="default"/>
        <w:b/>
      </w:rPr>
    </w:lvl>
    <w:lvl w:ilvl="1">
      <w:start w:val="4"/>
      <w:numFmt w:val="decimal"/>
      <w:lvlText w:val="%1.%2."/>
      <w:lvlJc w:val="left"/>
      <w:pPr>
        <w:tabs>
          <w:tab w:val="num" w:pos="1044"/>
        </w:tabs>
        <w:ind w:left="1044" w:hanging="855"/>
      </w:pPr>
      <w:rPr>
        <w:rFonts w:hint="default"/>
        <w:b/>
      </w:rPr>
    </w:lvl>
    <w:lvl w:ilvl="2">
      <w:start w:val="2"/>
      <w:numFmt w:val="decimal"/>
      <w:lvlText w:val="%1.%2.%3."/>
      <w:lvlJc w:val="left"/>
      <w:pPr>
        <w:tabs>
          <w:tab w:val="num" w:pos="1233"/>
        </w:tabs>
        <w:ind w:left="1233" w:hanging="855"/>
      </w:pPr>
      <w:rPr>
        <w:rFonts w:hint="default"/>
        <w:b/>
      </w:rPr>
    </w:lvl>
    <w:lvl w:ilvl="3">
      <w:start w:val="2"/>
      <w:numFmt w:val="decimal"/>
      <w:lvlText w:val="%1.%2.%3.%4."/>
      <w:lvlJc w:val="left"/>
      <w:pPr>
        <w:tabs>
          <w:tab w:val="num" w:pos="1422"/>
        </w:tabs>
        <w:ind w:left="1422" w:hanging="855"/>
      </w:pPr>
      <w:rPr>
        <w:rFonts w:hint="default"/>
        <w:b/>
      </w:rPr>
    </w:lvl>
    <w:lvl w:ilvl="4">
      <w:start w:val="1"/>
      <w:numFmt w:val="decimal"/>
      <w:lvlText w:val="%1.%2.%3.%4.%5."/>
      <w:lvlJc w:val="left"/>
      <w:pPr>
        <w:tabs>
          <w:tab w:val="num" w:pos="1836"/>
        </w:tabs>
        <w:ind w:left="1836" w:hanging="1080"/>
      </w:pPr>
      <w:rPr>
        <w:rFonts w:hint="default"/>
        <w:b/>
      </w:rPr>
    </w:lvl>
    <w:lvl w:ilvl="5">
      <w:start w:val="1"/>
      <w:numFmt w:val="decimal"/>
      <w:lvlText w:val="%1.%2.%3.%4.%5.%6."/>
      <w:lvlJc w:val="left"/>
      <w:pPr>
        <w:tabs>
          <w:tab w:val="num" w:pos="2025"/>
        </w:tabs>
        <w:ind w:left="2025" w:hanging="1080"/>
      </w:pPr>
      <w:rPr>
        <w:rFonts w:hint="default"/>
        <w:b/>
      </w:rPr>
    </w:lvl>
    <w:lvl w:ilvl="6">
      <w:start w:val="1"/>
      <w:numFmt w:val="decimal"/>
      <w:lvlText w:val="%1.%2.%3.%4.%5.%6.%7."/>
      <w:lvlJc w:val="left"/>
      <w:pPr>
        <w:tabs>
          <w:tab w:val="num" w:pos="2574"/>
        </w:tabs>
        <w:ind w:left="2574" w:hanging="1440"/>
      </w:pPr>
      <w:rPr>
        <w:rFonts w:hint="default"/>
        <w:b/>
      </w:rPr>
    </w:lvl>
    <w:lvl w:ilvl="7">
      <w:start w:val="1"/>
      <w:numFmt w:val="decimal"/>
      <w:lvlText w:val="%1.%2.%3.%4.%5.%6.%7.%8."/>
      <w:lvlJc w:val="left"/>
      <w:pPr>
        <w:tabs>
          <w:tab w:val="num" w:pos="2763"/>
        </w:tabs>
        <w:ind w:left="2763" w:hanging="1440"/>
      </w:pPr>
      <w:rPr>
        <w:rFonts w:hint="default"/>
        <w:b/>
      </w:rPr>
    </w:lvl>
    <w:lvl w:ilvl="8">
      <w:start w:val="1"/>
      <w:numFmt w:val="decimal"/>
      <w:lvlText w:val="%1.%2.%3.%4.%5.%6.%7.%8.%9."/>
      <w:lvlJc w:val="left"/>
      <w:pPr>
        <w:tabs>
          <w:tab w:val="num" w:pos="3312"/>
        </w:tabs>
        <w:ind w:left="3312" w:hanging="1800"/>
      </w:pPr>
      <w:rPr>
        <w:rFonts w:hint="default"/>
        <w:b/>
      </w:rPr>
    </w:lvl>
  </w:abstractNum>
  <w:abstractNum w:abstractNumId="37" w15:restartNumberingAfterBreak="0">
    <w:nsid w:val="4FC32CC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580C107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21F7A6C"/>
    <w:multiLevelType w:val="multilevel"/>
    <w:tmpl w:val="BAC83D96"/>
    <w:lvl w:ilvl="0">
      <w:start w:val="1"/>
      <w:numFmt w:val="bullet"/>
      <w:lvlText w:val=""/>
      <w:lvlJc w:val="left"/>
      <w:pPr>
        <w:tabs>
          <w:tab w:val="num" w:pos="1290"/>
        </w:tabs>
        <w:ind w:left="1290" w:hanging="360"/>
      </w:pPr>
      <w:rPr>
        <w:rFonts w:ascii="Symbol" w:hAnsi="Symbol"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40" w15:restartNumberingAfterBreak="0">
    <w:nsid w:val="62A929F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3532E49"/>
    <w:multiLevelType w:val="multilevel"/>
    <w:tmpl w:val="D324951C"/>
    <w:lvl w:ilvl="0">
      <w:start w:val="7"/>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2" w15:restartNumberingAfterBreak="0">
    <w:nsid w:val="69163D7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69E71790"/>
    <w:multiLevelType w:val="multilevel"/>
    <w:tmpl w:val="35AC545A"/>
    <w:lvl w:ilvl="0">
      <w:start w:val="8"/>
      <w:numFmt w:val="decimal"/>
      <w:lvlText w:val="%1."/>
      <w:lvlJc w:val="left"/>
      <w:pPr>
        <w:tabs>
          <w:tab w:val="num" w:pos="1410"/>
        </w:tabs>
        <w:ind w:left="1410" w:hanging="1410"/>
      </w:pPr>
      <w:rPr>
        <w:rFonts w:hint="default"/>
      </w:rPr>
    </w:lvl>
    <w:lvl w:ilvl="1">
      <w:start w:val="4"/>
      <w:numFmt w:val="decimal"/>
      <w:lvlText w:val="%1.%2."/>
      <w:lvlJc w:val="left"/>
      <w:pPr>
        <w:tabs>
          <w:tab w:val="num" w:pos="1980"/>
        </w:tabs>
        <w:ind w:left="1980" w:hanging="1410"/>
      </w:pPr>
      <w:rPr>
        <w:rFonts w:hint="default"/>
      </w:rPr>
    </w:lvl>
    <w:lvl w:ilvl="2">
      <w:start w:val="1"/>
      <w:numFmt w:val="decimal"/>
      <w:lvlText w:val="%1.%2.%3."/>
      <w:lvlJc w:val="left"/>
      <w:pPr>
        <w:tabs>
          <w:tab w:val="num" w:pos="2550"/>
        </w:tabs>
        <w:ind w:left="2550" w:hanging="1410"/>
      </w:pPr>
      <w:rPr>
        <w:rFonts w:hint="default"/>
      </w:rPr>
    </w:lvl>
    <w:lvl w:ilvl="3">
      <w:start w:val="1"/>
      <w:numFmt w:val="decimal"/>
      <w:lvlText w:val="%1.%2.%3.%4."/>
      <w:lvlJc w:val="left"/>
      <w:pPr>
        <w:tabs>
          <w:tab w:val="num" w:pos="3120"/>
        </w:tabs>
        <w:ind w:left="3120" w:hanging="1410"/>
      </w:pPr>
      <w:rPr>
        <w:rFonts w:hint="default"/>
      </w:rPr>
    </w:lvl>
    <w:lvl w:ilvl="4">
      <w:start w:val="1"/>
      <w:numFmt w:val="decimal"/>
      <w:lvlText w:val="%1.%2.%3.%4.%5."/>
      <w:lvlJc w:val="left"/>
      <w:pPr>
        <w:tabs>
          <w:tab w:val="num" w:pos="3690"/>
        </w:tabs>
        <w:ind w:left="3690" w:hanging="1410"/>
      </w:pPr>
      <w:rPr>
        <w:rFonts w:hint="default"/>
      </w:rPr>
    </w:lvl>
    <w:lvl w:ilvl="5">
      <w:start w:val="1"/>
      <w:numFmt w:val="decimal"/>
      <w:lvlText w:val="%1.%2.%3.%4.%5.%6."/>
      <w:lvlJc w:val="left"/>
      <w:pPr>
        <w:tabs>
          <w:tab w:val="num" w:pos="4260"/>
        </w:tabs>
        <w:ind w:left="4260" w:hanging="141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4" w15:restartNumberingAfterBreak="0">
    <w:nsid w:val="6C3F771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8FB036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BCC0B86"/>
    <w:multiLevelType w:val="multilevel"/>
    <w:tmpl w:val="867E125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D20C68"/>
    <w:multiLevelType w:val="hybridMultilevel"/>
    <w:tmpl w:val="58A4E60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8" w15:restartNumberingAfterBreak="0">
    <w:nsid w:val="7C034F51"/>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1495293592">
    <w:abstractNumId w:val="0"/>
    <w:lvlOverride w:ilvl="0">
      <w:lvl w:ilvl="0">
        <w:start w:val="1"/>
        <w:numFmt w:val="bullet"/>
        <w:lvlText w:val=""/>
        <w:legacy w:legacy="1" w:legacySpace="0" w:legacyIndent="283"/>
        <w:lvlJc w:val="left"/>
        <w:pPr>
          <w:ind w:left="1417" w:hanging="283"/>
        </w:pPr>
        <w:rPr>
          <w:rFonts w:ascii="Symbol" w:hAnsi="Symbol" w:hint="default"/>
        </w:rPr>
      </w:lvl>
    </w:lvlOverride>
  </w:num>
  <w:num w:numId="2" w16cid:durableId="1076702851">
    <w:abstractNumId w:val="36"/>
  </w:num>
  <w:num w:numId="3" w16cid:durableId="77023697">
    <w:abstractNumId w:val="5"/>
  </w:num>
  <w:num w:numId="4" w16cid:durableId="729116082">
    <w:abstractNumId w:val="31"/>
  </w:num>
  <w:num w:numId="5" w16cid:durableId="376588410">
    <w:abstractNumId w:val="29"/>
  </w:num>
  <w:num w:numId="6" w16cid:durableId="755322513">
    <w:abstractNumId w:val="15"/>
  </w:num>
  <w:num w:numId="7" w16cid:durableId="1578512460">
    <w:abstractNumId w:val="40"/>
  </w:num>
  <w:num w:numId="8" w16cid:durableId="269047714">
    <w:abstractNumId w:val="13"/>
  </w:num>
  <w:num w:numId="9" w16cid:durableId="569002672">
    <w:abstractNumId w:val="45"/>
  </w:num>
  <w:num w:numId="10" w16cid:durableId="165020935">
    <w:abstractNumId w:val="23"/>
  </w:num>
  <w:num w:numId="11" w16cid:durableId="17507589">
    <w:abstractNumId w:val="48"/>
  </w:num>
  <w:num w:numId="12" w16cid:durableId="1495611748">
    <w:abstractNumId w:val="22"/>
  </w:num>
  <w:num w:numId="13" w16cid:durableId="2143576079">
    <w:abstractNumId w:val="8"/>
  </w:num>
  <w:num w:numId="14" w16cid:durableId="1955597826">
    <w:abstractNumId w:val="11"/>
  </w:num>
  <w:num w:numId="15" w16cid:durableId="464661207">
    <w:abstractNumId w:val="18"/>
  </w:num>
  <w:num w:numId="16" w16cid:durableId="875701271">
    <w:abstractNumId w:val="35"/>
  </w:num>
  <w:num w:numId="17" w16cid:durableId="788935106">
    <w:abstractNumId w:val="33"/>
  </w:num>
  <w:num w:numId="18" w16cid:durableId="207227953">
    <w:abstractNumId w:val="20"/>
  </w:num>
  <w:num w:numId="19" w16cid:durableId="1674458276">
    <w:abstractNumId w:val="38"/>
  </w:num>
  <w:num w:numId="20" w16cid:durableId="843861021">
    <w:abstractNumId w:val="21"/>
  </w:num>
  <w:num w:numId="21" w16cid:durableId="662860364">
    <w:abstractNumId w:val="12"/>
  </w:num>
  <w:num w:numId="22" w16cid:durableId="517155497">
    <w:abstractNumId w:val="7"/>
  </w:num>
  <w:num w:numId="23" w16cid:durableId="1597250669">
    <w:abstractNumId w:val="34"/>
  </w:num>
  <w:num w:numId="24" w16cid:durableId="1129013112">
    <w:abstractNumId w:val="6"/>
  </w:num>
  <w:num w:numId="25" w16cid:durableId="944310864">
    <w:abstractNumId w:val="10"/>
  </w:num>
  <w:num w:numId="26" w16cid:durableId="1320883271">
    <w:abstractNumId w:val="32"/>
  </w:num>
  <w:num w:numId="27" w16cid:durableId="444541609">
    <w:abstractNumId w:val="30"/>
  </w:num>
  <w:num w:numId="28" w16cid:durableId="1211840285">
    <w:abstractNumId w:val="42"/>
  </w:num>
  <w:num w:numId="29" w16cid:durableId="585773993">
    <w:abstractNumId w:val="44"/>
  </w:num>
  <w:num w:numId="30" w16cid:durableId="146560197">
    <w:abstractNumId w:val="2"/>
  </w:num>
  <w:num w:numId="31" w16cid:durableId="1315331702">
    <w:abstractNumId w:val="16"/>
  </w:num>
  <w:num w:numId="32" w16cid:durableId="763843980">
    <w:abstractNumId w:val="4"/>
  </w:num>
  <w:num w:numId="33" w16cid:durableId="561600198">
    <w:abstractNumId w:val="39"/>
  </w:num>
  <w:num w:numId="34" w16cid:durableId="887106654">
    <w:abstractNumId w:val="46"/>
  </w:num>
  <w:num w:numId="35" w16cid:durableId="1435396632">
    <w:abstractNumId w:val="24"/>
  </w:num>
  <w:num w:numId="36" w16cid:durableId="1867330922">
    <w:abstractNumId w:val="1"/>
  </w:num>
  <w:num w:numId="37" w16cid:durableId="1703893816">
    <w:abstractNumId w:val="0"/>
    <w:lvlOverride w:ilvl="0">
      <w:lvl w:ilvl="0">
        <w:start w:val="1"/>
        <w:numFmt w:val="bullet"/>
        <w:lvlText w:val=""/>
        <w:legacy w:legacy="1" w:legacySpace="0" w:legacyIndent="360"/>
        <w:lvlJc w:val="left"/>
        <w:pPr>
          <w:ind w:left="1211" w:hanging="360"/>
        </w:pPr>
        <w:rPr>
          <w:rFonts w:ascii="Symbol" w:hAnsi="Symbol" w:hint="default"/>
        </w:rPr>
      </w:lvl>
    </w:lvlOverride>
  </w:num>
  <w:num w:numId="38" w16cid:durableId="904993277">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39" w16cid:durableId="1194343659">
    <w:abstractNumId w:val="41"/>
  </w:num>
  <w:num w:numId="40" w16cid:durableId="1221549829">
    <w:abstractNumId w:val="17"/>
  </w:num>
  <w:num w:numId="41" w16cid:durableId="272443378">
    <w:abstractNumId w:val="27"/>
  </w:num>
  <w:num w:numId="42" w16cid:durableId="836726151">
    <w:abstractNumId w:val="37"/>
  </w:num>
  <w:num w:numId="43" w16cid:durableId="780760620">
    <w:abstractNumId w:val="9"/>
  </w:num>
  <w:num w:numId="44" w16cid:durableId="1027559810">
    <w:abstractNumId w:val="3"/>
  </w:num>
  <w:num w:numId="45" w16cid:durableId="947783235">
    <w:abstractNumId w:val="43"/>
  </w:num>
  <w:num w:numId="46" w16cid:durableId="1900558353">
    <w:abstractNumId w:val="28"/>
  </w:num>
  <w:num w:numId="47" w16cid:durableId="327248413">
    <w:abstractNumId w:val="26"/>
  </w:num>
  <w:num w:numId="48" w16cid:durableId="537862952">
    <w:abstractNumId w:val="47"/>
  </w:num>
  <w:num w:numId="49" w16cid:durableId="300038415">
    <w:abstractNumId w:val="14"/>
  </w:num>
  <w:num w:numId="50" w16cid:durableId="714549044">
    <w:abstractNumId w:val="25"/>
  </w:num>
  <w:num w:numId="51" w16cid:durableId="9679296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B03"/>
    <w:rsid w:val="00001740"/>
    <w:rsid w:val="00006AE0"/>
    <w:rsid w:val="00011211"/>
    <w:rsid w:val="0002128D"/>
    <w:rsid w:val="000229C2"/>
    <w:rsid w:val="00035BB2"/>
    <w:rsid w:val="000501BD"/>
    <w:rsid w:val="00053F9D"/>
    <w:rsid w:val="00072C3B"/>
    <w:rsid w:val="000911AE"/>
    <w:rsid w:val="0009375C"/>
    <w:rsid w:val="000A15BD"/>
    <w:rsid w:val="000D122E"/>
    <w:rsid w:val="000D14DD"/>
    <w:rsid w:val="000D1E4B"/>
    <w:rsid w:val="000D2B9A"/>
    <w:rsid w:val="00102ADE"/>
    <w:rsid w:val="00105BCF"/>
    <w:rsid w:val="0011236A"/>
    <w:rsid w:val="00121FF9"/>
    <w:rsid w:val="00123C82"/>
    <w:rsid w:val="001240C9"/>
    <w:rsid w:val="0012753B"/>
    <w:rsid w:val="00127F5B"/>
    <w:rsid w:val="00132BD9"/>
    <w:rsid w:val="00145046"/>
    <w:rsid w:val="00151F96"/>
    <w:rsid w:val="001565EE"/>
    <w:rsid w:val="00181F60"/>
    <w:rsid w:val="00194849"/>
    <w:rsid w:val="001962AE"/>
    <w:rsid w:val="001B36D4"/>
    <w:rsid w:val="001D17A1"/>
    <w:rsid w:val="001E4136"/>
    <w:rsid w:val="001E5C27"/>
    <w:rsid w:val="001E7637"/>
    <w:rsid w:val="001F799E"/>
    <w:rsid w:val="00217311"/>
    <w:rsid w:val="00224A6F"/>
    <w:rsid w:val="00271819"/>
    <w:rsid w:val="00275B32"/>
    <w:rsid w:val="00277C8D"/>
    <w:rsid w:val="002827D1"/>
    <w:rsid w:val="00284FBF"/>
    <w:rsid w:val="0029113B"/>
    <w:rsid w:val="002B1819"/>
    <w:rsid w:val="002C3E89"/>
    <w:rsid w:val="002D1B11"/>
    <w:rsid w:val="00327190"/>
    <w:rsid w:val="00330C41"/>
    <w:rsid w:val="003321D1"/>
    <w:rsid w:val="003459E6"/>
    <w:rsid w:val="00352ED7"/>
    <w:rsid w:val="0035391D"/>
    <w:rsid w:val="0035421D"/>
    <w:rsid w:val="003922DD"/>
    <w:rsid w:val="003A5E97"/>
    <w:rsid w:val="003C2781"/>
    <w:rsid w:val="003C3CB8"/>
    <w:rsid w:val="003C41B7"/>
    <w:rsid w:val="003C4C2F"/>
    <w:rsid w:val="003D384C"/>
    <w:rsid w:val="003E113D"/>
    <w:rsid w:val="003F0FF8"/>
    <w:rsid w:val="003F2438"/>
    <w:rsid w:val="003F5EAC"/>
    <w:rsid w:val="00404201"/>
    <w:rsid w:val="00415366"/>
    <w:rsid w:val="00423D34"/>
    <w:rsid w:val="00423DC8"/>
    <w:rsid w:val="004467AA"/>
    <w:rsid w:val="004610F8"/>
    <w:rsid w:val="00472DE6"/>
    <w:rsid w:val="00473CFF"/>
    <w:rsid w:val="00482363"/>
    <w:rsid w:val="004A2A35"/>
    <w:rsid w:val="004A570F"/>
    <w:rsid w:val="004B33DB"/>
    <w:rsid w:val="004B4697"/>
    <w:rsid w:val="004B7C08"/>
    <w:rsid w:val="004C2040"/>
    <w:rsid w:val="004D3043"/>
    <w:rsid w:val="004E4E0E"/>
    <w:rsid w:val="004E60D3"/>
    <w:rsid w:val="00500B9E"/>
    <w:rsid w:val="00501925"/>
    <w:rsid w:val="0050286F"/>
    <w:rsid w:val="00512A65"/>
    <w:rsid w:val="00524902"/>
    <w:rsid w:val="005376BC"/>
    <w:rsid w:val="005426F4"/>
    <w:rsid w:val="00544130"/>
    <w:rsid w:val="00567BAB"/>
    <w:rsid w:val="00583B7C"/>
    <w:rsid w:val="00584431"/>
    <w:rsid w:val="005971B4"/>
    <w:rsid w:val="005A1E59"/>
    <w:rsid w:val="005B3857"/>
    <w:rsid w:val="005B751D"/>
    <w:rsid w:val="005D27D5"/>
    <w:rsid w:val="005D6B19"/>
    <w:rsid w:val="005F2263"/>
    <w:rsid w:val="005F3AEE"/>
    <w:rsid w:val="00633534"/>
    <w:rsid w:val="0065139E"/>
    <w:rsid w:val="00654225"/>
    <w:rsid w:val="00654DBB"/>
    <w:rsid w:val="0066247B"/>
    <w:rsid w:val="006B33CE"/>
    <w:rsid w:val="006E47DC"/>
    <w:rsid w:val="006E65C8"/>
    <w:rsid w:val="006F3C13"/>
    <w:rsid w:val="006F7CC5"/>
    <w:rsid w:val="00711D65"/>
    <w:rsid w:val="00716BD6"/>
    <w:rsid w:val="00740C38"/>
    <w:rsid w:val="00750B50"/>
    <w:rsid w:val="007722FF"/>
    <w:rsid w:val="007754B0"/>
    <w:rsid w:val="00780503"/>
    <w:rsid w:val="00783271"/>
    <w:rsid w:val="007856CD"/>
    <w:rsid w:val="007A721A"/>
    <w:rsid w:val="007D6B84"/>
    <w:rsid w:val="007E1804"/>
    <w:rsid w:val="007E4C9A"/>
    <w:rsid w:val="00800DD9"/>
    <w:rsid w:val="008130DF"/>
    <w:rsid w:val="00831739"/>
    <w:rsid w:val="008478BC"/>
    <w:rsid w:val="00854AE6"/>
    <w:rsid w:val="008624DC"/>
    <w:rsid w:val="008662F6"/>
    <w:rsid w:val="0087078A"/>
    <w:rsid w:val="00875F82"/>
    <w:rsid w:val="0088156D"/>
    <w:rsid w:val="008832D1"/>
    <w:rsid w:val="00890094"/>
    <w:rsid w:val="008966B6"/>
    <w:rsid w:val="00896747"/>
    <w:rsid w:val="008A0866"/>
    <w:rsid w:val="008A4636"/>
    <w:rsid w:val="008B5713"/>
    <w:rsid w:val="008B6839"/>
    <w:rsid w:val="008D5E41"/>
    <w:rsid w:val="008D762D"/>
    <w:rsid w:val="008E2869"/>
    <w:rsid w:val="008E5053"/>
    <w:rsid w:val="008F1F11"/>
    <w:rsid w:val="0090207F"/>
    <w:rsid w:val="00902849"/>
    <w:rsid w:val="00904434"/>
    <w:rsid w:val="00907B4F"/>
    <w:rsid w:val="00912ECF"/>
    <w:rsid w:val="0093556D"/>
    <w:rsid w:val="0094040E"/>
    <w:rsid w:val="00956426"/>
    <w:rsid w:val="00960300"/>
    <w:rsid w:val="009732BD"/>
    <w:rsid w:val="009738E4"/>
    <w:rsid w:val="00991AEC"/>
    <w:rsid w:val="009A0C94"/>
    <w:rsid w:val="009A1785"/>
    <w:rsid w:val="009A5040"/>
    <w:rsid w:val="009A7433"/>
    <w:rsid w:val="009A7D9B"/>
    <w:rsid w:val="009C6DB3"/>
    <w:rsid w:val="009D4382"/>
    <w:rsid w:val="009E2A6C"/>
    <w:rsid w:val="00A0044F"/>
    <w:rsid w:val="00A012F4"/>
    <w:rsid w:val="00A0186D"/>
    <w:rsid w:val="00A02329"/>
    <w:rsid w:val="00A073AB"/>
    <w:rsid w:val="00A0770F"/>
    <w:rsid w:val="00A22CCB"/>
    <w:rsid w:val="00A267B3"/>
    <w:rsid w:val="00A47FFA"/>
    <w:rsid w:val="00A53BB3"/>
    <w:rsid w:val="00A549DE"/>
    <w:rsid w:val="00A56601"/>
    <w:rsid w:val="00A6403D"/>
    <w:rsid w:val="00A64240"/>
    <w:rsid w:val="00A64F07"/>
    <w:rsid w:val="00A6537A"/>
    <w:rsid w:val="00A6672A"/>
    <w:rsid w:val="00A7612E"/>
    <w:rsid w:val="00A77855"/>
    <w:rsid w:val="00A9487A"/>
    <w:rsid w:val="00AA5141"/>
    <w:rsid w:val="00AA5B69"/>
    <w:rsid w:val="00AC6E71"/>
    <w:rsid w:val="00AE0EAF"/>
    <w:rsid w:val="00AE1B1D"/>
    <w:rsid w:val="00AE30BC"/>
    <w:rsid w:val="00AE3FBB"/>
    <w:rsid w:val="00AE4FC1"/>
    <w:rsid w:val="00AF55A1"/>
    <w:rsid w:val="00B00FC5"/>
    <w:rsid w:val="00B134A9"/>
    <w:rsid w:val="00B200DD"/>
    <w:rsid w:val="00B32BA8"/>
    <w:rsid w:val="00B518B7"/>
    <w:rsid w:val="00B53390"/>
    <w:rsid w:val="00B6643D"/>
    <w:rsid w:val="00B70493"/>
    <w:rsid w:val="00B85174"/>
    <w:rsid w:val="00BC08E8"/>
    <w:rsid w:val="00BC09B4"/>
    <w:rsid w:val="00BC4DE2"/>
    <w:rsid w:val="00BC7572"/>
    <w:rsid w:val="00BD5291"/>
    <w:rsid w:val="00BE335A"/>
    <w:rsid w:val="00BF0EBF"/>
    <w:rsid w:val="00BF6C1C"/>
    <w:rsid w:val="00C040BE"/>
    <w:rsid w:val="00C0542C"/>
    <w:rsid w:val="00C15E93"/>
    <w:rsid w:val="00C85E32"/>
    <w:rsid w:val="00C866ED"/>
    <w:rsid w:val="00C94887"/>
    <w:rsid w:val="00CA5808"/>
    <w:rsid w:val="00CA60D7"/>
    <w:rsid w:val="00CB0708"/>
    <w:rsid w:val="00CB1436"/>
    <w:rsid w:val="00CB4AA2"/>
    <w:rsid w:val="00CC4454"/>
    <w:rsid w:val="00CC7D76"/>
    <w:rsid w:val="00CD4E74"/>
    <w:rsid w:val="00CD736E"/>
    <w:rsid w:val="00D0263A"/>
    <w:rsid w:val="00D14714"/>
    <w:rsid w:val="00D25F75"/>
    <w:rsid w:val="00D260A7"/>
    <w:rsid w:val="00D30893"/>
    <w:rsid w:val="00D52848"/>
    <w:rsid w:val="00D60C8B"/>
    <w:rsid w:val="00D62ECB"/>
    <w:rsid w:val="00D63224"/>
    <w:rsid w:val="00D816E6"/>
    <w:rsid w:val="00D83C84"/>
    <w:rsid w:val="00D87547"/>
    <w:rsid w:val="00DB2A8C"/>
    <w:rsid w:val="00E16BCB"/>
    <w:rsid w:val="00E26016"/>
    <w:rsid w:val="00E347AC"/>
    <w:rsid w:val="00E36E0B"/>
    <w:rsid w:val="00E6540D"/>
    <w:rsid w:val="00E90D34"/>
    <w:rsid w:val="00E955F7"/>
    <w:rsid w:val="00E96A6B"/>
    <w:rsid w:val="00E97F75"/>
    <w:rsid w:val="00EA1FA2"/>
    <w:rsid w:val="00EA4C3F"/>
    <w:rsid w:val="00EB1515"/>
    <w:rsid w:val="00EB2156"/>
    <w:rsid w:val="00EB2B75"/>
    <w:rsid w:val="00EC0C03"/>
    <w:rsid w:val="00ED3D62"/>
    <w:rsid w:val="00EE0B03"/>
    <w:rsid w:val="00F0075D"/>
    <w:rsid w:val="00F05C0A"/>
    <w:rsid w:val="00F22B97"/>
    <w:rsid w:val="00F232FC"/>
    <w:rsid w:val="00F24CF7"/>
    <w:rsid w:val="00F344E3"/>
    <w:rsid w:val="00F47594"/>
    <w:rsid w:val="00F659AA"/>
    <w:rsid w:val="00F66668"/>
    <w:rsid w:val="00F715FE"/>
    <w:rsid w:val="00F71BB9"/>
    <w:rsid w:val="00F849B5"/>
    <w:rsid w:val="00F90BDB"/>
    <w:rsid w:val="00F95597"/>
    <w:rsid w:val="00FA2583"/>
    <w:rsid w:val="00FA66DF"/>
    <w:rsid w:val="00FB7BC6"/>
    <w:rsid w:val="00FC00FC"/>
    <w:rsid w:val="00FE0BB7"/>
    <w:rsid w:val="00FF5DB7"/>
    <w:rsid w:val="00FF77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A4A4C"/>
  <w15:chartTrackingRefBased/>
  <w15:docId w15:val="{2CFC6CD2-2ABC-4561-A79D-EED92C9D1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both"/>
      <w:outlineLvl w:val="0"/>
    </w:pPr>
    <w:rPr>
      <w:rFonts w:ascii="Arial Rounded MT Bold" w:hAnsi="Arial Rounded MT Bold"/>
      <w:szCs w:val="20"/>
      <w:lang w:val="es-ES_tradnl"/>
    </w:rPr>
  </w:style>
  <w:style w:type="paragraph" w:styleId="Ttulo2">
    <w:name w:val="heading 2"/>
    <w:basedOn w:val="Normal"/>
    <w:next w:val="Normal"/>
    <w:qFormat/>
    <w:pPr>
      <w:keepNext/>
      <w:jc w:val="center"/>
      <w:outlineLvl w:val="1"/>
    </w:pPr>
    <w:rPr>
      <w:rFonts w:ascii="Century Gothic" w:hAnsi="Century Gothic"/>
      <w:b/>
      <w:sz w:val="60"/>
      <w:szCs w:val="20"/>
      <w:lang w:val="es-ES_tradnl"/>
    </w:rPr>
  </w:style>
  <w:style w:type="paragraph" w:styleId="Ttulo3">
    <w:name w:val="heading 3"/>
    <w:basedOn w:val="Normal"/>
    <w:next w:val="Normal"/>
    <w:link w:val="Ttulo3Car"/>
    <w:qFormat/>
    <w:pPr>
      <w:keepNext/>
      <w:jc w:val="center"/>
      <w:outlineLvl w:val="2"/>
    </w:pPr>
    <w:rPr>
      <w:rFonts w:ascii="Century Gothic" w:hAnsi="Century Gothic"/>
      <w:b/>
      <w:sz w:val="56"/>
      <w:szCs w:val="20"/>
      <w:lang w:val="es-ES_tradnl"/>
    </w:rPr>
  </w:style>
  <w:style w:type="paragraph" w:styleId="Ttulo4">
    <w:name w:val="heading 4"/>
    <w:basedOn w:val="Normal"/>
    <w:next w:val="Normal"/>
    <w:link w:val="Ttulo4Car"/>
    <w:qFormat/>
    <w:pPr>
      <w:keepNext/>
      <w:jc w:val="both"/>
      <w:outlineLvl w:val="3"/>
    </w:pPr>
    <w:rPr>
      <w:rFonts w:ascii="Verdana" w:hAnsi="Verdana"/>
      <w:b/>
      <w:bCs/>
      <w:sz w:val="32"/>
    </w:rPr>
  </w:style>
  <w:style w:type="paragraph" w:styleId="Ttulo5">
    <w:name w:val="heading 5"/>
    <w:basedOn w:val="Normal"/>
    <w:next w:val="Normal"/>
    <w:link w:val="Ttulo5Car"/>
    <w:qFormat/>
    <w:pPr>
      <w:keepNext/>
      <w:outlineLvl w:val="4"/>
    </w:pPr>
    <w:rPr>
      <w:rFonts w:ascii="Verdana" w:hAnsi="Verdana"/>
      <w:b/>
      <w:szCs w:val="20"/>
      <w:lang w:val="es-ES_tradnl"/>
    </w:rPr>
  </w:style>
  <w:style w:type="paragraph" w:styleId="Ttulo6">
    <w:name w:val="heading 6"/>
    <w:basedOn w:val="Normal"/>
    <w:next w:val="Normal"/>
    <w:link w:val="Ttulo6Car"/>
    <w:qFormat/>
    <w:pPr>
      <w:keepNext/>
      <w:jc w:val="both"/>
      <w:outlineLvl w:val="5"/>
    </w:pPr>
    <w:rPr>
      <w:rFonts w:ascii="Verdana" w:hAnsi="Verdana"/>
      <w:b/>
      <w:bCs/>
      <w:sz w:val="28"/>
    </w:rPr>
  </w:style>
  <w:style w:type="paragraph" w:styleId="Ttulo7">
    <w:name w:val="heading 7"/>
    <w:basedOn w:val="Normal"/>
    <w:next w:val="Normal"/>
    <w:qFormat/>
    <w:pPr>
      <w:keepNext/>
      <w:jc w:val="center"/>
      <w:outlineLvl w:val="6"/>
    </w:pPr>
    <w:rPr>
      <w:rFonts w:ascii="Century Gothic" w:hAnsi="Century Gothic"/>
      <w:sz w:val="56"/>
      <w:szCs w:val="20"/>
      <w:lang w:val="es-ES_tradnl"/>
    </w:rPr>
  </w:style>
  <w:style w:type="paragraph" w:styleId="Ttulo8">
    <w:name w:val="heading 8"/>
    <w:basedOn w:val="Normal"/>
    <w:next w:val="Normal"/>
    <w:qFormat/>
    <w:pPr>
      <w:keepNext/>
      <w:outlineLvl w:val="7"/>
    </w:pPr>
    <w:rPr>
      <w:rFonts w:ascii="Century Gothic" w:hAnsi="Century Gothic"/>
      <w:i/>
      <w:sz w:val="22"/>
      <w:szCs w:val="22"/>
    </w:rPr>
  </w:style>
  <w:style w:type="paragraph" w:styleId="Ttulo9">
    <w:name w:val="heading 9"/>
    <w:basedOn w:val="Normal"/>
    <w:next w:val="Normal"/>
    <w:qFormat/>
    <w:pPr>
      <w:keepNext/>
      <w:jc w:val="center"/>
      <w:outlineLvl w:val="8"/>
    </w:pPr>
    <w:rPr>
      <w:rFonts w:ascii="Comic Sans MS" w:hAnsi="Comic Sans MS"/>
      <w:b/>
      <w:bCs/>
      <w:sz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tulo">
    <w:name w:val="Title"/>
    <w:basedOn w:val="Normal"/>
    <w:link w:val="TtuloCar"/>
    <w:qFormat/>
    <w:pPr>
      <w:jc w:val="center"/>
    </w:pPr>
    <w:rPr>
      <w:rFonts w:ascii="Courier New" w:hAnsi="Courier New" w:cs="Courier New"/>
      <w:b/>
      <w:bCs/>
    </w:rPr>
  </w:style>
  <w:style w:type="paragraph" w:styleId="Textoindependiente">
    <w:name w:val="Body Text"/>
    <w:basedOn w:val="Normal"/>
    <w:link w:val="TextoindependienteCar"/>
    <w:pPr>
      <w:jc w:val="both"/>
    </w:pPr>
    <w:rPr>
      <w:rFonts w:ascii="Verdana" w:hAnsi="Verdana"/>
      <w:szCs w:val="20"/>
      <w:lang w:val="es-ES_tradnl"/>
    </w:rPr>
  </w:style>
  <w:style w:type="character" w:styleId="Nmerodepgina">
    <w:name w:val="page number"/>
    <w:basedOn w:val="Fuentedeprrafopredeter"/>
  </w:style>
  <w:style w:type="paragraph" w:styleId="Textodeglobo">
    <w:name w:val="Balloon Text"/>
    <w:basedOn w:val="Normal"/>
    <w:semiHidden/>
    <w:rsid w:val="005376BC"/>
    <w:rPr>
      <w:rFonts w:ascii="Tahoma" w:hAnsi="Tahoma" w:cs="Tahoma"/>
      <w:sz w:val="16"/>
      <w:szCs w:val="16"/>
    </w:rPr>
  </w:style>
  <w:style w:type="table" w:styleId="Tablaconcuadrcula">
    <w:name w:val="Table Grid"/>
    <w:basedOn w:val="Tablanormal"/>
    <w:uiPriority w:val="39"/>
    <w:rsid w:val="00B2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E180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1804"/>
    <w:pPr>
      <w:widowControl w:val="0"/>
      <w:autoSpaceDE w:val="0"/>
      <w:autoSpaceDN w:val="0"/>
    </w:pPr>
    <w:rPr>
      <w:rFonts w:ascii="Calibri" w:eastAsia="Arial" w:hAnsi="Calibri" w:cs="Arial"/>
      <w:sz w:val="22"/>
      <w:szCs w:val="22"/>
      <w:lang w:bidi="es-ES"/>
    </w:rPr>
  </w:style>
  <w:style w:type="paragraph" w:customStyle="1" w:styleId="Propio">
    <w:name w:val="Propio"/>
    <w:basedOn w:val="Normal"/>
    <w:link w:val="PropioCar"/>
    <w:qFormat/>
    <w:rsid w:val="005D27D5"/>
    <w:pPr>
      <w:spacing w:before="240" w:after="240"/>
      <w:ind w:left="708"/>
      <w:jc w:val="both"/>
    </w:pPr>
    <w:rPr>
      <w:rFonts w:ascii="Calibri" w:eastAsia="Calibri" w:hAnsi="Calibri"/>
      <w:sz w:val="22"/>
      <w:szCs w:val="22"/>
      <w:lang w:eastAsia="en-US" w:bidi="es-ES"/>
    </w:rPr>
  </w:style>
  <w:style w:type="character" w:customStyle="1" w:styleId="PropioCar">
    <w:name w:val="Propio Car"/>
    <w:link w:val="Propio"/>
    <w:rsid w:val="005D27D5"/>
    <w:rPr>
      <w:rFonts w:ascii="Calibri" w:eastAsia="Calibri" w:hAnsi="Calibri"/>
      <w:sz w:val="22"/>
      <w:szCs w:val="22"/>
      <w:lang w:eastAsia="en-US" w:bidi="es-ES"/>
    </w:rPr>
  </w:style>
  <w:style w:type="character" w:customStyle="1" w:styleId="Ttulo3Car">
    <w:name w:val="Título 3 Car"/>
    <w:basedOn w:val="Fuentedeprrafopredeter"/>
    <w:link w:val="Ttulo3"/>
    <w:rsid w:val="00EB2B75"/>
    <w:rPr>
      <w:rFonts w:ascii="Century Gothic" w:hAnsi="Century Gothic"/>
      <w:b/>
      <w:sz w:val="56"/>
      <w:lang w:val="es-ES_tradnl"/>
    </w:rPr>
  </w:style>
  <w:style w:type="character" w:customStyle="1" w:styleId="TtuloCar">
    <w:name w:val="Título Car"/>
    <w:basedOn w:val="Fuentedeprrafopredeter"/>
    <w:link w:val="Ttulo"/>
    <w:rsid w:val="00EB2B75"/>
    <w:rPr>
      <w:rFonts w:ascii="Courier New" w:hAnsi="Courier New" w:cs="Courier New"/>
      <w:b/>
      <w:bCs/>
      <w:sz w:val="24"/>
      <w:szCs w:val="24"/>
    </w:rPr>
  </w:style>
  <w:style w:type="character" w:customStyle="1" w:styleId="EncabezadoCar">
    <w:name w:val="Encabezado Car"/>
    <w:basedOn w:val="Fuentedeprrafopredeter"/>
    <w:link w:val="Encabezado"/>
    <w:rsid w:val="00EB2B75"/>
    <w:rPr>
      <w:sz w:val="24"/>
      <w:szCs w:val="24"/>
    </w:rPr>
  </w:style>
  <w:style w:type="character" w:customStyle="1" w:styleId="PiedepginaCar">
    <w:name w:val="Pie de página Car"/>
    <w:basedOn w:val="Fuentedeprrafopredeter"/>
    <w:link w:val="Piedepgina"/>
    <w:uiPriority w:val="99"/>
    <w:rsid w:val="00EB2B75"/>
    <w:rPr>
      <w:sz w:val="24"/>
      <w:szCs w:val="24"/>
    </w:rPr>
  </w:style>
  <w:style w:type="character" w:styleId="Hipervnculo">
    <w:name w:val="Hyperlink"/>
    <w:basedOn w:val="Fuentedeprrafopredeter"/>
    <w:uiPriority w:val="99"/>
    <w:unhideWhenUsed/>
    <w:rsid w:val="00EB2B75"/>
    <w:rPr>
      <w:color w:val="0563C1" w:themeColor="hyperlink"/>
      <w:u w:val="single"/>
    </w:rPr>
  </w:style>
  <w:style w:type="character" w:customStyle="1" w:styleId="Ttulo5Car">
    <w:name w:val="Título 5 Car"/>
    <w:basedOn w:val="Fuentedeprrafopredeter"/>
    <w:link w:val="Ttulo5"/>
    <w:rsid w:val="00EB2B75"/>
    <w:rPr>
      <w:rFonts w:ascii="Verdana" w:hAnsi="Verdana"/>
      <w:b/>
      <w:sz w:val="24"/>
      <w:lang w:val="es-ES_tradnl"/>
    </w:rPr>
  </w:style>
  <w:style w:type="character" w:customStyle="1" w:styleId="Ttulo4Car">
    <w:name w:val="Título 4 Car"/>
    <w:basedOn w:val="Fuentedeprrafopredeter"/>
    <w:link w:val="Ttulo4"/>
    <w:rsid w:val="00EB2B75"/>
    <w:rPr>
      <w:rFonts w:ascii="Verdana" w:hAnsi="Verdana"/>
      <w:b/>
      <w:bCs/>
      <w:sz w:val="32"/>
      <w:szCs w:val="24"/>
    </w:rPr>
  </w:style>
  <w:style w:type="character" w:customStyle="1" w:styleId="Ttulo6Car">
    <w:name w:val="Título 6 Car"/>
    <w:basedOn w:val="Fuentedeprrafopredeter"/>
    <w:link w:val="Ttulo6"/>
    <w:rsid w:val="00EB2B75"/>
    <w:rPr>
      <w:rFonts w:ascii="Verdana" w:hAnsi="Verdana"/>
      <w:b/>
      <w:bCs/>
      <w:sz w:val="28"/>
      <w:szCs w:val="24"/>
    </w:rPr>
  </w:style>
  <w:style w:type="paragraph" w:styleId="Prrafodelista">
    <w:name w:val="List Paragraph"/>
    <w:basedOn w:val="Normal"/>
    <w:uiPriority w:val="34"/>
    <w:qFormat/>
    <w:rsid w:val="00EB2B75"/>
    <w:pPr>
      <w:spacing w:before="240" w:after="240"/>
      <w:ind w:left="720"/>
      <w:contextualSpacing/>
      <w:jc w:val="both"/>
    </w:pPr>
    <w:rPr>
      <w:rFonts w:asciiTheme="minorHAnsi" w:eastAsiaTheme="minorHAnsi" w:hAnsiTheme="minorHAnsi" w:cstheme="minorBidi"/>
      <w:sz w:val="22"/>
      <w:szCs w:val="22"/>
      <w:lang w:eastAsia="en-US" w:bidi="es-ES"/>
    </w:rPr>
  </w:style>
  <w:style w:type="character" w:customStyle="1" w:styleId="TextoindependienteCar">
    <w:name w:val="Texto independiente Car"/>
    <w:basedOn w:val="Fuentedeprrafopredeter"/>
    <w:link w:val="Textoindependiente"/>
    <w:rsid w:val="00EB2B75"/>
    <w:rPr>
      <w:rFonts w:ascii="Verdana" w:hAnsi="Verdana"/>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550740">
      <w:bodyDiv w:val="1"/>
      <w:marLeft w:val="0"/>
      <w:marRight w:val="0"/>
      <w:marTop w:val="0"/>
      <w:marBottom w:val="0"/>
      <w:divBdr>
        <w:top w:val="none" w:sz="0" w:space="0" w:color="auto"/>
        <w:left w:val="none" w:sz="0" w:space="0" w:color="auto"/>
        <w:bottom w:val="none" w:sz="0" w:space="0" w:color="auto"/>
        <w:right w:val="none" w:sz="0" w:space="0" w:color="auto"/>
      </w:divBdr>
    </w:div>
    <w:div w:id="594748634">
      <w:bodyDiv w:val="1"/>
      <w:marLeft w:val="0"/>
      <w:marRight w:val="0"/>
      <w:marTop w:val="0"/>
      <w:marBottom w:val="0"/>
      <w:divBdr>
        <w:top w:val="none" w:sz="0" w:space="0" w:color="auto"/>
        <w:left w:val="none" w:sz="0" w:space="0" w:color="auto"/>
        <w:bottom w:val="none" w:sz="0" w:space="0" w:color="auto"/>
        <w:right w:val="none" w:sz="0" w:space="0" w:color="auto"/>
      </w:divBdr>
    </w:div>
    <w:div w:id="1242179572">
      <w:bodyDiv w:val="1"/>
      <w:marLeft w:val="0"/>
      <w:marRight w:val="0"/>
      <w:marTop w:val="0"/>
      <w:marBottom w:val="0"/>
      <w:divBdr>
        <w:top w:val="none" w:sz="0" w:space="0" w:color="auto"/>
        <w:left w:val="none" w:sz="0" w:space="0" w:color="auto"/>
        <w:bottom w:val="none" w:sz="0" w:space="0" w:color="auto"/>
        <w:right w:val="none" w:sz="0" w:space="0" w:color="auto"/>
      </w:divBdr>
    </w:div>
    <w:div w:id="166731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ma-fedeauto.podiumsoft.inf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eportivo@fmautomovilismo.com" TargetMode="External"/><Relationship Id="rId4" Type="http://schemas.openxmlformats.org/officeDocument/2006/relationships/webSettings" Target="webSettings.xml"/><Relationship Id="rId9" Type="http://schemas.openxmlformats.org/officeDocument/2006/relationships/hyperlink" Target="https://fma-fedeauto.podiumsoft.inf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8</Pages>
  <Words>2195</Words>
  <Characters>12073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Regl. tipo Particular RS  Tierra</vt:lpstr>
    </vt:vector>
  </TitlesOfParts>
  <Company/>
  <LinksUpToDate>false</LinksUpToDate>
  <CharactersWithSpaces>14240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 tipo Particular RS  Tierra</dc:title>
  <dc:subject>Organizadores</dc:subject>
  <dc:creator>Luis Elvira - FMA</dc:creator>
  <cp:keywords/>
  <dc:description/>
  <cp:lastModifiedBy>Alberto Lindon Fernandez</cp:lastModifiedBy>
  <cp:revision>34</cp:revision>
  <cp:lastPrinted>2007-02-15T17:55:00Z</cp:lastPrinted>
  <dcterms:created xsi:type="dcterms:W3CDTF">2025-01-23T16:31:00Z</dcterms:created>
  <dcterms:modified xsi:type="dcterms:W3CDTF">2026-01-18T10:00:00Z</dcterms:modified>
</cp:coreProperties>
</file>